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EC" w:rsidRDefault="00D65A1B" w:rsidP="00D65A1B">
      <w:pPr>
        <w:jc w:val="center"/>
        <w:rPr>
          <w:rFonts w:ascii="Times New Roman" w:hAnsi="Times New Roman" w:cs="Times New Roman"/>
          <w:sz w:val="28"/>
          <w:szCs w:val="28"/>
        </w:rPr>
      </w:pPr>
      <w:r>
        <w:rPr>
          <w:rFonts w:ascii="Times New Roman" w:hAnsi="Times New Roman" w:cs="Times New Roman"/>
          <w:sz w:val="28"/>
          <w:szCs w:val="28"/>
        </w:rPr>
        <w:t>Оценочн</w:t>
      </w:r>
      <w:r w:rsidR="00152BEC">
        <w:rPr>
          <w:rFonts w:ascii="Times New Roman" w:hAnsi="Times New Roman" w:cs="Times New Roman"/>
          <w:sz w:val="28"/>
          <w:szCs w:val="28"/>
        </w:rPr>
        <w:t>ые м</w:t>
      </w:r>
      <w:r w:rsidR="00D1151F">
        <w:rPr>
          <w:rFonts w:ascii="Times New Roman" w:hAnsi="Times New Roman" w:cs="Times New Roman"/>
          <w:sz w:val="28"/>
          <w:szCs w:val="28"/>
        </w:rPr>
        <w:t>атериалы по предмету «Русский язык</w:t>
      </w:r>
      <w:r w:rsidR="00152BEC">
        <w:rPr>
          <w:rFonts w:ascii="Times New Roman" w:hAnsi="Times New Roman" w:cs="Times New Roman"/>
          <w:sz w:val="28"/>
          <w:szCs w:val="28"/>
        </w:rPr>
        <w:t>»</w:t>
      </w:r>
    </w:p>
    <w:p w:rsidR="00D65A1B" w:rsidRDefault="00152BEC" w:rsidP="00D65A1B">
      <w:pPr>
        <w:jc w:val="center"/>
        <w:rPr>
          <w:rFonts w:ascii="Times New Roman" w:hAnsi="Times New Roman" w:cs="Times New Roman"/>
          <w:sz w:val="28"/>
          <w:szCs w:val="28"/>
        </w:rPr>
      </w:pPr>
      <w:r>
        <w:rPr>
          <w:rFonts w:ascii="Times New Roman" w:hAnsi="Times New Roman" w:cs="Times New Roman"/>
          <w:sz w:val="28"/>
          <w:szCs w:val="28"/>
        </w:rPr>
        <w:t xml:space="preserve"> для </w:t>
      </w:r>
      <w:r w:rsidR="00D1151F">
        <w:rPr>
          <w:rFonts w:ascii="Times New Roman" w:hAnsi="Times New Roman" w:cs="Times New Roman"/>
          <w:sz w:val="28"/>
          <w:szCs w:val="28"/>
        </w:rPr>
        <w:t>5</w:t>
      </w:r>
      <w:r w:rsidR="00D65A1B">
        <w:rPr>
          <w:rFonts w:ascii="Times New Roman" w:hAnsi="Times New Roman" w:cs="Times New Roman"/>
          <w:sz w:val="28"/>
          <w:szCs w:val="28"/>
        </w:rPr>
        <w:t xml:space="preserve"> класса</w:t>
      </w:r>
    </w:p>
    <w:p w:rsidR="00D65A1B" w:rsidRDefault="00D65A1B" w:rsidP="00D65A1B">
      <w:pPr>
        <w:jc w:val="center"/>
        <w:rPr>
          <w:rFonts w:ascii="Times New Roman" w:hAnsi="Times New Roman" w:cs="Times New Roman"/>
          <w:sz w:val="28"/>
          <w:szCs w:val="28"/>
        </w:rPr>
      </w:pPr>
      <w:r>
        <w:rPr>
          <w:rFonts w:ascii="Times New Roman" w:hAnsi="Times New Roman" w:cs="Times New Roman"/>
          <w:sz w:val="28"/>
          <w:szCs w:val="28"/>
        </w:rPr>
        <w:t>на 2022-2023 учебный год</w:t>
      </w:r>
    </w:p>
    <w:p w:rsidR="00152BEC" w:rsidRDefault="00152BEC" w:rsidP="00D65A1B">
      <w:pPr>
        <w:jc w:val="center"/>
        <w:rPr>
          <w:rFonts w:ascii="Times New Roman" w:hAnsi="Times New Roman" w:cs="Times New Roman"/>
          <w:sz w:val="28"/>
          <w:szCs w:val="28"/>
        </w:rPr>
      </w:pPr>
    </w:p>
    <w:p w:rsidR="00152BEC" w:rsidRDefault="00152BEC" w:rsidP="00152BEC">
      <w:pPr>
        <w:pStyle w:val="a5"/>
        <w:ind w:left="-284"/>
        <w:jc w:val="center"/>
        <w:rPr>
          <w:rFonts w:ascii="Times New Roman" w:hAnsi="Times New Roman" w:cs="Times New Roman"/>
          <w:b/>
          <w:i/>
          <w:sz w:val="28"/>
          <w:szCs w:val="28"/>
          <w:u w:val="single"/>
        </w:rPr>
      </w:pPr>
      <w:r w:rsidRPr="00152BEC">
        <w:rPr>
          <w:rFonts w:ascii="Times New Roman" w:hAnsi="Times New Roman" w:cs="Times New Roman"/>
          <w:b/>
          <w:i/>
          <w:sz w:val="28"/>
          <w:szCs w:val="28"/>
          <w:u w:val="single"/>
        </w:rPr>
        <w:t>Критерии и нормы оценки знаний обучающихся:</w:t>
      </w:r>
    </w:p>
    <w:p w:rsidR="00573EA4" w:rsidRPr="00573EA4" w:rsidRDefault="00573EA4" w:rsidP="00573EA4">
      <w:pPr>
        <w:widowControl/>
        <w:adjustRightInd w:val="0"/>
        <w:rPr>
          <w:rFonts w:ascii="Times New Roman" w:eastAsiaTheme="minorEastAsia" w:hAnsi="Times New Roman" w:cs="Times New Roman"/>
          <w:b/>
          <w:bCs/>
          <w:sz w:val="28"/>
          <w:szCs w:val="28"/>
          <w:lang w:eastAsia="ru-RU"/>
        </w:rPr>
      </w:pPr>
    </w:p>
    <w:p w:rsidR="00D1151F" w:rsidRPr="00D1151F" w:rsidRDefault="00D1151F" w:rsidP="00D1151F">
      <w:pPr>
        <w:widowControl/>
        <w:autoSpaceDE/>
        <w:autoSpaceDN/>
        <w:spacing w:before="264" w:after="264"/>
        <w:jc w:val="center"/>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t>Оценка письменных работ и устных ответов по русскому языку</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Считать основными видами письменных работ учащихся: списывание, ответы на вопросы, диктант, сочинение, изложение, упражнения обучающего и контрольного характера, тестирование, комплексные </w:t>
      </w:r>
      <w:hyperlink r:id="rId7" w:tooltip="Контрольные работы" w:history="1">
        <w:r w:rsidRPr="00D1151F">
          <w:rPr>
            <w:rFonts w:ascii="Times New Roman" w:eastAsia="Times New Roman" w:hAnsi="Times New Roman" w:cs="Times New Roman"/>
            <w:sz w:val="24"/>
            <w:szCs w:val="24"/>
            <w:lang w:eastAsia="ru-RU"/>
          </w:rPr>
          <w:t>контрольные работы</w:t>
        </w:r>
      </w:hyperlink>
      <w:r w:rsidRPr="00D1151F">
        <w:rPr>
          <w:rFonts w:ascii="Times New Roman" w:eastAsia="Times New Roman" w:hAnsi="Times New Roman" w:cs="Times New Roman"/>
          <w:sz w:val="24"/>
          <w:szCs w:val="24"/>
          <w:lang w:eastAsia="ru-RU"/>
        </w:rPr>
        <w:t>, конспекты первоисточников и рефератов, планы статей и материалов из учебника, составление аналитических и обобщающих таблиц, схем и т. д. Содержание и частотность текущего контроля определяются с учётом конкретного УМК и авторской программы, включённой в тот или иной учебно-методический комплект по предмету, степенью сложности изучаемого материала, а также особенностями учащихся каждого класса. Промежуточный контроль проводится в конце изучения определенной темы, его содержание и частотность также определяются с учётом конкретного УМК и авторской программы по предмету. Оценка письменных работ и устных ответов учащихся 5-11 классов осуществляется на основе следующего.</w:t>
      </w:r>
    </w:p>
    <w:p w:rsidR="00D1151F" w:rsidRPr="00D1151F" w:rsidRDefault="00D1151F" w:rsidP="00D1151F">
      <w:pPr>
        <w:widowControl/>
        <w:autoSpaceDE/>
        <w:autoSpaceDN/>
        <w:spacing w:before="264" w:after="264"/>
        <w:jc w:val="center"/>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t>Оценка диктантов</w:t>
      </w:r>
    </w:p>
    <w:p w:rsidR="00D1151F" w:rsidRPr="00D1151F" w:rsidRDefault="00D1151F" w:rsidP="00D1151F">
      <w:pPr>
        <w:widowControl/>
        <w:autoSpaceDE/>
        <w:autoSpaceDN/>
        <w:spacing w:before="264" w:after="264"/>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Диктант — одна из основных форм проверки </w:t>
      </w:r>
      <w:hyperlink r:id="rId8" w:tooltip="Орфография" w:history="1">
        <w:r w:rsidRPr="00D1151F">
          <w:rPr>
            <w:rFonts w:ascii="Times New Roman" w:eastAsia="Times New Roman" w:hAnsi="Times New Roman" w:cs="Times New Roman"/>
            <w:sz w:val="24"/>
            <w:szCs w:val="24"/>
            <w:lang w:eastAsia="ru-RU"/>
          </w:rPr>
          <w:t>орфографической</w:t>
        </w:r>
      </w:hyperlink>
      <w:r w:rsidRPr="00D1151F">
        <w:rPr>
          <w:rFonts w:ascii="Times New Roman" w:eastAsia="Times New Roman" w:hAnsi="Times New Roman" w:cs="Times New Roman"/>
          <w:sz w:val="24"/>
          <w:szCs w:val="24"/>
          <w:lang w:eastAsia="ru-RU"/>
        </w:rPr>
        <w:t> и </w:t>
      </w:r>
      <w:hyperlink r:id="rId9" w:tooltip="Пунктуация" w:history="1">
        <w:r w:rsidRPr="00D1151F">
          <w:rPr>
            <w:rFonts w:ascii="Times New Roman" w:eastAsia="Times New Roman" w:hAnsi="Times New Roman" w:cs="Times New Roman"/>
            <w:sz w:val="24"/>
            <w:szCs w:val="24"/>
            <w:lang w:eastAsia="ru-RU"/>
          </w:rPr>
          <w:t>пунктуационной</w:t>
        </w:r>
      </w:hyperlink>
      <w:r w:rsidRPr="00D1151F">
        <w:rPr>
          <w:rFonts w:ascii="Times New Roman" w:eastAsia="Times New Roman" w:hAnsi="Times New Roman" w:cs="Times New Roman"/>
          <w:sz w:val="24"/>
          <w:szCs w:val="24"/>
          <w:lang w:eastAsia="ru-RU"/>
        </w:rPr>
        <w:t> грамотности.</w:t>
      </w:r>
    </w:p>
    <w:p w:rsidR="00D1151F" w:rsidRPr="00D1151F" w:rsidRDefault="00D1151F" w:rsidP="00D1151F">
      <w:pPr>
        <w:widowControl/>
        <w:autoSpaceDE/>
        <w:autoSpaceDN/>
        <w:spacing w:before="264" w:after="264"/>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Требования к тексту диктанта</w:t>
      </w: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
        <w:gridCol w:w="2713"/>
        <w:gridCol w:w="1407"/>
        <w:gridCol w:w="1610"/>
        <w:gridCol w:w="2484"/>
        <w:gridCol w:w="1851"/>
      </w:tblGrid>
      <w:tr w:rsidR="00D1151F" w:rsidRPr="00D1151F" w:rsidTr="00D1151F">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класс</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Кол-во слов служебные и самостоят. </w:t>
            </w:r>
            <w:hyperlink r:id="rId10" w:tooltip="Части речи" w:history="1">
              <w:r w:rsidRPr="00D1151F">
                <w:rPr>
                  <w:rFonts w:ascii="Times New Roman" w:eastAsia="Times New Roman" w:hAnsi="Times New Roman" w:cs="Times New Roman"/>
                  <w:sz w:val="24"/>
                  <w:szCs w:val="24"/>
                  <w:lang w:eastAsia="ru-RU"/>
                </w:rPr>
                <w:t>части речи</w:t>
              </w:r>
            </w:hyperlink>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Кол-во орфограмм</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Кол-во пунктограмм</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Слов с непроверяемыми орфограммами</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Кол-во слов в словарном диктанте</w:t>
            </w:r>
          </w:p>
        </w:tc>
      </w:tr>
      <w:tr w:rsidR="00D1151F" w:rsidRPr="00D1151F" w:rsidTr="00D1151F">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90 – 100</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12</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2 – 3</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w:t>
            </w:r>
          </w:p>
        </w:tc>
        <w:tc>
          <w:tcPr>
            <w:tcW w:w="0" w:type="auto"/>
            <w:vAlign w:val="center"/>
            <w:hideMark/>
          </w:tcPr>
          <w:p w:rsidR="00D1151F" w:rsidRPr="00D1151F" w:rsidRDefault="00D1151F" w:rsidP="00D1151F">
            <w:pPr>
              <w:widowControl/>
              <w:autoSpaceDE/>
              <w:autoSpaceDN/>
              <w:spacing w:before="100" w:beforeAutospacing="1" w:after="100" w:afterAutospacing="1"/>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15 – 20</w:t>
            </w:r>
          </w:p>
        </w:tc>
      </w:tr>
    </w:tbl>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Диктант, имеющий целью проверку подготовки учащихся по определенной теме, должен включать в себя основные орфограм</w:t>
      </w:r>
      <w:r w:rsidRPr="00D1151F">
        <w:rPr>
          <w:rFonts w:ascii="Times New Roman" w:eastAsia="Times New Roman" w:hAnsi="Times New Roman" w:cs="Times New Roman"/>
          <w:sz w:val="24"/>
          <w:szCs w:val="24"/>
          <w:lang w:eastAsia="ru-RU"/>
        </w:rPr>
        <w:softHyphen/>
        <w:t>мы или пунктограммы этой темы, а также обеспечивать выявле</w:t>
      </w:r>
      <w:r w:rsidRPr="00D1151F">
        <w:rPr>
          <w:rFonts w:ascii="Times New Roman" w:eastAsia="Times New Roman" w:hAnsi="Times New Roman" w:cs="Times New Roman"/>
          <w:sz w:val="24"/>
          <w:szCs w:val="24"/>
          <w:lang w:eastAsia="ru-RU"/>
        </w:rPr>
        <w:softHyphen/>
        <w:t>ние прочности ранее приобретенных навыков. Итоговые диктан</w:t>
      </w:r>
      <w:r w:rsidRPr="00D1151F">
        <w:rPr>
          <w:rFonts w:ascii="Times New Roman" w:eastAsia="Times New Roman" w:hAnsi="Times New Roman" w:cs="Times New Roman"/>
          <w:sz w:val="24"/>
          <w:szCs w:val="24"/>
          <w:lang w:eastAsia="ru-RU"/>
        </w:rPr>
        <w:softHyphen/>
        <w:t>ты, проводимые в конце четверти и года, проверяют подготовку учащихся, как правило, по всем изученным темам.</w:t>
      </w:r>
    </w:p>
    <w:p w:rsid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Для контрольных диктантов следует подбирать такие тексты, в которых изучаемые в данной теме орфограммы и пунктограм</w:t>
      </w:r>
      <w:r w:rsidRPr="00D1151F">
        <w:rPr>
          <w:rFonts w:ascii="Times New Roman" w:eastAsia="Times New Roman" w:hAnsi="Times New Roman" w:cs="Times New Roman"/>
          <w:sz w:val="24"/>
          <w:szCs w:val="24"/>
          <w:lang w:eastAsia="ru-RU"/>
        </w:rPr>
        <w:softHyphen/>
        <w:t>мы были бы представлены не менее чем 2 — 3 случаями. Из изу</w:t>
      </w:r>
      <w:r w:rsidRPr="00D1151F">
        <w:rPr>
          <w:rFonts w:ascii="Times New Roman" w:eastAsia="Times New Roman" w:hAnsi="Times New Roman" w:cs="Times New Roman"/>
          <w:sz w:val="24"/>
          <w:szCs w:val="24"/>
          <w:lang w:eastAsia="ru-RU"/>
        </w:rPr>
        <w:softHyphen/>
        <w:t>ченных ранее орфограмм и пунктограмм включаются основные; они должны быть представлены 1 — 3 случаями. В целом количе</w:t>
      </w:r>
      <w:r w:rsidRPr="00D1151F">
        <w:rPr>
          <w:rFonts w:ascii="Times New Roman" w:eastAsia="Times New Roman" w:hAnsi="Times New Roman" w:cs="Times New Roman"/>
          <w:sz w:val="24"/>
          <w:szCs w:val="24"/>
          <w:lang w:eastAsia="ru-RU"/>
        </w:rPr>
        <w:softHyphen/>
        <w:t>ство проверяемых орфограмм и пунктограмм не должно превы</w:t>
      </w:r>
      <w:r w:rsidRPr="00D1151F">
        <w:rPr>
          <w:rFonts w:ascii="Times New Roman" w:eastAsia="Times New Roman" w:hAnsi="Times New Roman" w:cs="Times New Roman"/>
          <w:sz w:val="24"/>
          <w:szCs w:val="24"/>
          <w:lang w:eastAsia="ru-RU"/>
        </w:rPr>
        <w:softHyphen/>
        <w:t xml:space="preserve">шать: в V классе — 12 различных орфограмм и 2 — 3 пунктограмм, </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тексты контрольных диктантов могут включаться только те вновь изученные орфограммы, которые в достаточной мере зак</w:t>
      </w:r>
      <w:r w:rsidRPr="00D1151F">
        <w:rPr>
          <w:rFonts w:ascii="Times New Roman" w:eastAsia="Times New Roman" w:hAnsi="Times New Roman" w:cs="Times New Roman"/>
          <w:sz w:val="24"/>
          <w:szCs w:val="24"/>
          <w:lang w:eastAsia="ru-RU"/>
        </w:rPr>
        <w:softHyphen/>
        <w:t>реплялись (не менее чем на двух-трех предыдущих уроках).</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диктантах должно быть: в V классе</w:t>
      </w:r>
      <w:r>
        <w:rPr>
          <w:rFonts w:ascii="Times New Roman" w:eastAsia="Times New Roman" w:hAnsi="Times New Roman" w:cs="Times New Roman"/>
          <w:sz w:val="24"/>
          <w:szCs w:val="24"/>
          <w:lang w:eastAsia="ru-RU"/>
        </w:rPr>
        <w:t xml:space="preserve"> — не более 5 слов </w:t>
      </w:r>
      <w:r w:rsidRPr="00D1151F">
        <w:rPr>
          <w:rFonts w:ascii="Times New Roman" w:eastAsia="Times New Roman" w:hAnsi="Times New Roman" w:cs="Times New Roman"/>
          <w:sz w:val="24"/>
          <w:szCs w:val="24"/>
          <w:lang w:eastAsia="ru-RU"/>
        </w:rPr>
        <w:t>с непроверяемыми и труднопроверяемыми написаниями, правописанию которых ученики специ</w:t>
      </w:r>
      <w:r w:rsidRPr="00D1151F">
        <w:rPr>
          <w:rFonts w:ascii="Times New Roman" w:eastAsia="Times New Roman" w:hAnsi="Times New Roman" w:cs="Times New Roman"/>
          <w:sz w:val="24"/>
          <w:szCs w:val="24"/>
          <w:lang w:eastAsia="ru-RU"/>
        </w:rPr>
        <w:softHyphen/>
        <w:t>ально обучались.</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До конца первой четверти (а в V классе — до конца первого полугодия) сохраняется объем текста, рекомендованный для пре</w:t>
      </w:r>
      <w:r w:rsidRPr="00D1151F">
        <w:rPr>
          <w:rFonts w:ascii="Times New Roman" w:eastAsia="Times New Roman" w:hAnsi="Times New Roman" w:cs="Times New Roman"/>
          <w:sz w:val="24"/>
          <w:szCs w:val="24"/>
          <w:lang w:eastAsia="ru-RU"/>
        </w:rPr>
        <w:softHyphen/>
        <w:t>дыдущего класса.</w:t>
      </w:r>
    </w:p>
    <w:p w:rsidR="00D1151F" w:rsidRPr="00D1151F" w:rsidRDefault="00D1151F" w:rsidP="00D1151F">
      <w:pPr>
        <w:widowControl/>
        <w:autoSpaceDE/>
        <w:autoSpaceDN/>
        <w:spacing w:before="264" w:after="264"/>
        <w:jc w:val="center"/>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t>Нормы оценивания диктантов</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lastRenderedPageBreak/>
        <w:t>Диктант оценивается одной отметкой.</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«5» выставляется за безошибочную работу, а также при наличии в ней 1 негрубой орфографической или 1 негрубой пунктуационной ошибки.</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«4» выставляется при наличии в диктанте 2 орфогра</w:t>
      </w:r>
      <w:r w:rsidRPr="00D1151F">
        <w:rPr>
          <w:rFonts w:ascii="Times New Roman" w:eastAsia="Times New Roman" w:hAnsi="Times New Roman" w:cs="Times New Roman"/>
          <w:sz w:val="24"/>
          <w:szCs w:val="24"/>
          <w:lang w:eastAsia="ru-RU"/>
        </w:rPr>
        <w:softHyphen/>
        <w:t>фических и 2 пунктуационных ошибок, или 1 орфографической и 3 пунктуационных ошибок, или 4 пунктуационных при отсут</w:t>
      </w:r>
      <w:r w:rsidRPr="00D1151F">
        <w:rPr>
          <w:rFonts w:ascii="Times New Roman" w:eastAsia="Times New Roman" w:hAnsi="Times New Roman" w:cs="Times New Roman"/>
          <w:sz w:val="24"/>
          <w:szCs w:val="24"/>
          <w:lang w:eastAsia="ru-RU"/>
        </w:rPr>
        <w:softHyphen/>
        <w:t>ствии орфографических ошибок. Оценка «4» может выставлять</w:t>
      </w:r>
      <w:r w:rsidRPr="00D1151F">
        <w:rPr>
          <w:rFonts w:ascii="Times New Roman" w:eastAsia="Times New Roman" w:hAnsi="Times New Roman" w:cs="Times New Roman"/>
          <w:sz w:val="24"/>
          <w:szCs w:val="24"/>
          <w:lang w:eastAsia="ru-RU"/>
        </w:rPr>
        <w:softHyphen/>
        <w:t>ся при 3 орфографических ошибках, если среди них есть одно</w:t>
      </w:r>
      <w:r w:rsidRPr="00D1151F">
        <w:rPr>
          <w:rFonts w:ascii="Times New Roman" w:eastAsia="Times New Roman" w:hAnsi="Times New Roman" w:cs="Times New Roman"/>
          <w:sz w:val="24"/>
          <w:szCs w:val="24"/>
          <w:lang w:eastAsia="ru-RU"/>
        </w:rPr>
        <w:softHyphen/>
        <w:t>типные.</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«3» выставляется за диктант, в котором допущены 4 орфографические и 4 пунктуационные ошибки, или 3 орфографи</w:t>
      </w:r>
      <w:r w:rsidRPr="00D1151F">
        <w:rPr>
          <w:rFonts w:ascii="Times New Roman" w:eastAsia="Times New Roman" w:hAnsi="Times New Roman" w:cs="Times New Roman"/>
          <w:sz w:val="24"/>
          <w:szCs w:val="24"/>
          <w:lang w:eastAsia="ru-RU"/>
        </w:rPr>
        <w:softHyphen/>
        <w:t>ческие и 5 пунктуационных ошибок, или 7 пунктуационных оши</w:t>
      </w:r>
      <w:r w:rsidRPr="00D1151F">
        <w:rPr>
          <w:rFonts w:ascii="Times New Roman" w:eastAsia="Times New Roman" w:hAnsi="Times New Roman" w:cs="Times New Roman"/>
          <w:sz w:val="24"/>
          <w:szCs w:val="24"/>
          <w:lang w:eastAsia="ru-RU"/>
        </w:rPr>
        <w:softHyphen/>
        <w:t>бок при отсутствии орфографических ошибок. В IV классе до</w:t>
      </w:r>
      <w:r w:rsidRPr="00D1151F">
        <w:rPr>
          <w:rFonts w:ascii="Times New Roman" w:eastAsia="Times New Roman" w:hAnsi="Times New Roman" w:cs="Times New Roman"/>
          <w:sz w:val="24"/>
          <w:szCs w:val="24"/>
          <w:lang w:eastAsia="ru-RU"/>
        </w:rPr>
        <w:softHyphen/>
        <w:t>пускается выставление оценки «3» за диктант при 5 орфографи</w:t>
      </w:r>
      <w:r w:rsidRPr="00D1151F">
        <w:rPr>
          <w:rFonts w:ascii="Times New Roman" w:eastAsia="Times New Roman" w:hAnsi="Times New Roman" w:cs="Times New Roman"/>
          <w:sz w:val="24"/>
          <w:szCs w:val="24"/>
          <w:lang w:eastAsia="ru-RU"/>
        </w:rPr>
        <w:softHyphen/>
        <w:t>ческих и 4 пунктуационных ошибках. Оценка «3» может быть поставлена также при наличии 6 орфографических и 6 пунктуа</w:t>
      </w:r>
      <w:r w:rsidRPr="00D1151F">
        <w:rPr>
          <w:rFonts w:ascii="Times New Roman" w:eastAsia="Times New Roman" w:hAnsi="Times New Roman" w:cs="Times New Roman"/>
          <w:sz w:val="24"/>
          <w:szCs w:val="24"/>
          <w:lang w:eastAsia="ru-RU"/>
        </w:rPr>
        <w:softHyphen/>
        <w:t>ционных ошибках, если среди тех и других имеются однотипные и негрубые ошибки.</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«2» выставляется за диктант, в котором допущено до 7 орфографических и 7 пунктуационных ошибок, или 6 орфогра</w:t>
      </w:r>
      <w:r w:rsidRPr="00D1151F">
        <w:rPr>
          <w:rFonts w:ascii="Times New Roman" w:eastAsia="Times New Roman" w:hAnsi="Times New Roman" w:cs="Times New Roman"/>
          <w:sz w:val="24"/>
          <w:szCs w:val="24"/>
          <w:lang w:eastAsia="ru-RU"/>
        </w:rPr>
        <w:softHyphen/>
        <w:t>фических и 8 пунктуационных ошибок, 5 орфографических и 9 пунктуационных ошибок, 8 орфографических и 6 пунктуацион</w:t>
      </w:r>
      <w:r w:rsidRPr="00D1151F">
        <w:rPr>
          <w:rFonts w:ascii="Times New Roman" w:eastAsia="Times New Roman" w:hAnsi="Times New Roman" w:cs="Times New Roman"/>
          <w:sz w:val="24"/>
          <w:szCs w:val="24"/>
          <w:lang w:eastAsia="ru-RU"/>
        </w:rPr>
        <w:softHyphen/>
        <w:t>ных ошибок.</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большем количестве ошибок диктант оценивается бал</w:t>
      </w:r>
      <w:r w:rsidRPr="00D1151F">
        <w:rPr>
          <w:rFonts w:ascii="Times New Roman" w:eastAsia="Times New Roman" w:hAnsi="Times New Roman" w:cs="Times New Roman"/>
          <w:sz w:val="24"/>
          <w:szCs w:val="24"/>
          <w:lang w:eastAsia="ru-RU"/>
        </w:rPr>
        <w:softHyphen/>
        <w:t>лом «1».</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некоторой </w:t>
      </w:r>
      <w:hyperlink r:id="rId11" w:tooltip="Вариация" w:history="1">
        <w:r w:rsidRPr="00D1151F">
          <w:rPr>
            <w:rFonts w:ascii="Times New Roman" w:eastAsia="Times New Roman" w:hAnsi="Times New Roman" w:cs="Times New Roman"/>
            <w:sz w:val="24"/>
            <w:szCs w:val="24"/>
            <w:lang w:eastAsia="ru-RU"/>
          </w:rPr>
          <w:t>вариативности</w:t>
        </w:r>
      </w:hyperlink>
      <w:r w:rsidRPr="00D1151F">
        <w:rPr>
          <w:rFonts w:ascii="Times New Roman" w:eastAsia="Times New Roman" w:hAnsi="Times New Roman" w:cs="Times New Roman"/>
          <w:sz w:val="24"/>
          <w:szCs w:val="24"/>
          <w:lang w:eastAsia="ru-RU"/>
        </w:rPr>
        <w:t> количества ошибок, учитывае</w:t>
      </w:r>
      <w:r w:rsidRPr="00D1151F">
        <w:rPr>
          <w:rFonts w:ascii="Times New Roman" w:eastAsia="Times New Roman" w:hAnsi="Times New Roman" w:cs="Times New Roman"/>
          <w:sz w:val="24"/>
          <w:szCs w:val="24"/>
          <w:lang w:eastAsia="ru-RU"/>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первого полугодия V класса – 5 орфографических ошибок), для оцен</w:t>
      </w:r>
      <w:r w:rsidRPr="00D1151F">
        <w:rPr>
          <w:rFonts w:ascii="Times New Roman" w:eastAsia="Times New Roman" w:hAnsi="Times New Roman" w:cs="Times New Roman"/>
          <w:sz w:val="24"/>
          <w:szCs w:val="24"/>
          <w:lang w:eastAsia="ru-RU"/>
        </w:rPr>
        <w:softHyphen/>
        <w:t>ки «2» — 7 орфографических ошибо</w:t>
      </w:r>
      <w:r>
        <w:rPr>
          <w:rFonts w:ascii="Times New Roman" w:eastAsia="Times New Roman" w:hAnsi="Times New Roman" w:cs="Times New Roman"/>
          <w:sz w:val="24"/>
          <w:szCs w:val="24"/>
          <w:lang w:eastAsia="ru-RU"/>
        </w:rPr>
        <w:t>к. При оценке работ необходимо </w:t>
      </w:r>
      <w:r w:rsidRPr="00D1151F">
        <w:rPr>
          <w:rFonts w:ascii="Times New Roman" w:eastAsia="Times New Roman" w:hAnsi="Times New Roman" w:cs="Times New Roman"/>
          <w:sz w:val="24"/>
          <w:szCs w:val="24"/>
          <w:lang w:eastAsia="ru-RU"/>
        </w:rPr>
        <w:t>также учитывать повторяющиеся и типичные ошибки.</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w:t>
      </w:r>
      <w:hyperlink r:id="rId12" w:tooltip="Фонетика" w:history="1">
        <w:r w:rsidRPr="00D1151F">
          <w:rPr>
            <w:rFonts w:ascii="Times New Roman" w:eastAsia="Times New Roman" w:hAnsi="Times New Roman" w:cs="Times New Roman"/>
            <w:sz w:val="24"/>
            <w:szCs w:val="24"/>
            <w:lang w:eastAsia="ru-RU"/>
          </w:rPr>
          <w:t>фонетического</w:t>
        </w:r>
      </w:hyperlink>
      <w:r w:rsidRPr="00D1151F">
        <w:rPr>
          <w:rFonts w:ascii="Times New Roman" w:eastAsia="Times New Roman" w:hAnsi="Times New Roman" w:cs="Times New Roman"/>
          <w:sz w:val="24"/>
          <w:szCs w:val="24"/>
          <w:lang w:eastAsia="ru-RU"/>
        </w:rPr>
        <w:t>, лексического, орфографичес</w:t>
      </w:r>
      <w:r w:rsidRPr="00D1151F">
        <w:rPr>
          <w:rFonts w:ascii="Times New Roman" w:eastAsia="Times New Roman" w:hAnsi="Times New Roman" w:cs="Times New Roman"/>
          <w:sz w:val="24"/>
          <w:szCs w:val="24"/>
          <w:lang w:eastAsia="ru-RU"/>
        </w:rPr>
        <w:softHyphen/>
        <w:t>кого, грамматического) задания, выставляются две оценки (за каж</w:t>
      </w:r>
      <w:r w:rsidRPr="00D1151F">
        <w:rPr>
          <w:rFonts w:ascii="Times New Roman" w:eastAsia="Times New Roman" w:hAnsi="Times New Roman" w:cs="Times New Roman"/>
          <w:sz w:val="24"/>
          <w:szCs w:val="24"/>
          <w:lang w:eastAsia="ru-RU"/>
        </w:rPr>
        <w:softHyphen/>
        <w:t>дый вид работы).</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оценке выполнения дополнительных заданий рекоменду</w:t>
      </w:r>
      <w:r w:rsidRPr="00D1151F">
        <w:rPr>
          <w:rFonts w:ascii="Times New Roman" w:eastAsia="Times New Roman" w:hAnsi="Times New Roman" w:cs="Times New Roman"/>
          <w:sz w:val="24"/>
          <w:szCs w:val="24"/>
          <w:lang w:eastAsia="ru-RU"/>
        </w:rPr>
        <w:softHyphen/>
        <w:t>ется руководствоваться следующим:</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«5» ставится, если ученик выполнил все задания верно.</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«4» ставится, если ученик выполнил правильно не менее 3/4 заданий.</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«3» ставится за работу, в которой правильно выпол</w:t>
      </w:r>
      <w:r w:rsidRPr="00D1151F">
        <w:rPr>
          <w:rFonts w:ascii="Times New Roman" w:eastAsia="Times New Roman" w:hAnsi="Times New Roman" w:cs="Times New Roman"/>
          <w:sz w:val="24"/>
          <w:szCs w:val="24"/>
          <w:lang w:eastAsia="ru-RU"/>
        </w:rPr>
        <w:softHyphen/>
        <w:t>нено не менее половины заданий.</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«2» ставится за работу, в которой не выполнено бо</w:t>
      </w:r>
      <w:r w:rsidRPr="00D1151F">
        <w:rPr>
          <w:rFonts w:ascii="Times New Roman" w:eastAsia="Times New Roman" w:hAnsi="Times New Roman" w:cs="Times New Roman"/>
          <w:sz w:val="24"/>
          <w:szCs w:val="24"/>
          <w:lang w:eastAsia="ru-RU"/>
        </w:rPr>
        <w:softHyphen/>
        <w:t>лее половины заданий.</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Примечание. Орфографические и пунктуационные ошибки, допущенные при выполнении дополнительных заданий, учитыва</w:t>
      </w:r>
      <w:r w:rsidRPr="00D1151F">
        <w:rPr>
          <w:rFonts w:ascii="Times New Roman" w:eastAsia="Times New Roman" w:hAnsi="Times New Roman" w:cs="Times New Roman"/>
          <w:sz w:val="24"/>
          <w:szCs w:val="24"/>
          <w:lang w:eastAsia="ru-RU"/>
        </w:rPr>
        <w:softHyphen/>
        <w:t>ются при выведении оценки за диктант.</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оценке контрольного словарного диктанта рекомендует</w:t>
      </w:r>
      <w:r w:rsidRPr="00D1151F">
        <w:rPr>
          <w:rFonts w:ascii="Times New Roman" w:eastAsia="Times New Roman" w:hAnsi="Times New Roman" w:cs="Times New Roman"/>
          <w:sz w:val="24"/>
          <w:szCs w:val="24"/>
          <w:lang w:eastAsia="ru-RU"/>
        </w:rPr>
        <w:softHyphen/>
        <w:t>ся руководствоваться следующим:</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«5» </w:t>
      </w:r>
      <w:r w:rsidRPr="00D1151F">
        <w:rPr>
          <w:rFonts w:ascii="Times New Roman" w:eastAsia="Times New Roman" w:hAnsi="Times New Roman" w:cs="Times New Roman"/>
          <w:sz w:val="24"/>
          <w:szCs w:val="24"/>
          <w:lang w:eastAsia="ru-RU"/>
        </w:rPr>
        <w:t>ставится за диктант, в котором нет ошибок.</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«4» ставится за диктант, в котором ученик допустил 1 — 2 ошибки.</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«3» ставится за диктант, в котором допущено 3 — 4 ошибки.</w:t>
      </w:r>
    </w:p>
    <w:p w:rsidR="00D1151F" w:rsidRPr="00D1151F" w:rsidRDefault="00D1151F" w:rsidP="00D1151F">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«2» ставится за диктант, в котором допущено до 7 ошибок.</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большем количестве ошибок диктант оценивается бал</w:t>
      </w:r>
      <w:r w:rsidRPr="00D1151F">
        <w:rPr>
          <w:rFonts w:ascii="Times New Roman" w:eastAsia="Times New Roman" w:hAnsi="Times New Roman" w:cs="Times New Roman"/>
          <w:sz w:val="24"/>
          <w:szCs w:val="24"/>
          <w:lang w:eastAsia="ru-RU"/>
        </w:rPr>
        <w:softHyphen/>
        <w:t>лом «1».</w:t>
      </w:r>
    </w:p>
    <w:p w:rsidR="00D1151F" w:rsidRPr="00D1151F" w:rsidRDefault="00D1151F" w:rsidP="00D1151F">
      <w:pPr>
        <w:widowControl/>
        <w:autoSpaceDE/>
        <w:autoSpaceDN/>
        <w:spacing w:before="264" w:after="264"/>
        <w:jc w:val="both"/>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lastRenderedPageBreak/>
        <w:t>Нормы оценивания обучающих работ</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1151F" w:rsidRPr="00D1151F" w:rsidRDefault="00D1151F" w:rsidP="00D1151F">
      <w:pPr>
        <w:widowControl/>
        <w:autoSpaceDE/>
        <w:autoSpaceDN/>
        <w:spacing w:before="264" w:after="264"/>
        <w:jc w:val="both"/>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t>Оценка сочинений и изложений</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Сочинения и изложения — основные формы проверки уме</w:t>
      </w:r>
      <w:r w:rsidRPr="00D1151F">
        <w:rPr>
          <w:rFonts w:ascii="Times New Roman" w:eastAsia="Times New Roman" w:hAnsi="Times New Roman" w:cs="Times New Roman"/>
          <w:sz w:val="24"/>
          <w:szCs w:val="24"/>
          <w:lang w:eastAsia="ru-RU"/>
        </w:rPr>
        <w:softHyphen/>
        <w:t>ния правильно и последовательно излагать мысли, уровня рече</w:t>
      </w:r>
      <w:r w:rsidRPr="00D1151F">
        <w:rPr>
          <w:rFonts w:ascii="Times New Roman" w:eastAsia="Times New Roman" w:hAnsi="Times New Roman" w:cs="Times New Roman"/>
          <w:sz w:val="24"/>
          <w:szCs w:val="24"/>
          <w:lang w:eastAsia="ru-RU"/>
        </w:rPr>
        <w:softHyphen/>
        <w:t>вой подготовки учащихся.</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Сочинения и изложения в V классе</w:t>
      </w:r>
      <w:r w:rsidRPr="00D1151F">
        <w:rPr>
          <w:rFonts w:ascii="Times New Roman" w:eastAsia="Times New Roman" w:hAnsi="Times New Roman" w:cs="Times New Roman"/>
          <w:sz w:val="24"/>
          <w:szCs w:val="24"/>
          <w:lang w:eastAsia="ru-RU"/>
        </w:rPr>
        <w:t xml:space="preserve"> проводятся в соот</w:t>
      </w:r>
      <w:r w:rsidRPr="00D1151F">
        <w:rPr>
          <w:rFonts w:ascii="Times New Roman" w:eastAsia="Times New Roman" w:hAnsi="Times New Roman" w:cs="Times New Roman"/>
          <w:sz w:val="24"/>
          <w:szCs w:val="24"/>
          <w:lang w:eastAsia="ru-RU"/>
        </w:rPr>
        <w:softHyphen/>
        <w:t>ветствии с требованиями раздела программы «Развитие навыков связной речи».</w:t>
      </w:r>
    </w:p>
    <w:p w:rsid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Примерный объем текста для подробного изложения: в V клас</w:t>
      </w:r>
      <w:r w:rsidRPr="00D1151F">
        <w:rPr>
          <w:rFonts w:ascii="Times New Roman" w:eastAsia="Times New Roman" w:hAnsi="Times New Roman" w:cs="Times New Roman"/>
          <w:sz w:val="24"/>
          <w:szCs w:val="24"/>
          <w:lang w:eastAsia="ru-RU"/>
        </w:rPr>
        <w:softHyphen/>
        <w:t>се -100-150 слов</w:t>
      </w:r>
      <w:r>
        <w:rPr>
          <w:rFonts w:ascii="Times New Roman" w:eastAsia="Times New Roman" w:hAnsi="Times New Roman" w:cs="Times New Roman"/>
          <w:sz w:val="24"/>
          <w:szCs w:val="24"/>
          <w:lang w:eastAsia="ru-RU"/>
        </w:rPr>
        <w:t>.</w:t>
      </w:r>
    </w:p>
    <w:p w:rsid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Рекомендуется следующий примерный объем классных сочи</w:t>
      </w:r>
      <w:r w:rsidRPr="00D1151F">
        <w:rPr>
          <w:rFonts w:ascii="Times New Roman" w:eastAsia="Times New Roman" w:hAnsi="Times New Roman" w:cs="Times New Roman"/>
          <w:sz w:val="24"/>
          <w:szCs w:val="24"/>
          <w:lang w:eastAsia="ru-RU"/>
        </w:rPr>
        <w:softHyphen/>
        <w:t>нений по русскому языку:</w:t>
      </w:r>
      <w:r>
        <w:rPr>
          <w:rFonts w:ascii="Times New Roman" w:eastAsia="Times New Roman" w:hAnsi="Times New Roman" w:cs="Times New Roman"/>
          <w:sz w:val="24"/>
          <w:szCs w:val="24"/>
          <w:lang w:eastAsia="ru-RU"/>
        </w:rPr>
        <w:t xml:space="preserve"> в V классе — 0,5 - 1 страницы.</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w:t>
      </w:r>
      <w:r w:rsidRPr="00D1151F">
        <w:rPr>
          <w:rFonts w:ascii="Times New Roman" w:eastAsia="Times New Roman" w:hAnsi="Times New Roman" w:cs="Times New Roman"/>
          <w:sz w:val="24"/>
          <w:szCs w:val="24"/>
          <w:lang w:eastAsia="ru-RU"/>
        </w:rPr>
        <w:softHyphen/>
        <w:t>сит от многих обстоятельств, в частности, от стиля и жанра сочи</w:t>
      </w:r>
      <w:r w:rsidRPr="00D1151F">
        <w:rPr>
          <w:rFonts w:ascii="Times New Roman" w:eastAsia="Times New Roman" w:hAnsi="Times New Roman" w:cs="Times New Roman"/>
          <w:sz w:val="24"/>
          <w:szCs w:val="24"/>
          <w:lang w:eastAsia="ru-RU"/>
        </w:rPr>
        <w:softHyphen/>
        <w:t>нения, характера темы и замысла, темпа письма учащихся, их общего развития.</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w:t>
      </w:r>
      <w:r w:rsidRPr="00D1151F">
        <w:rPr>
          <w:rFonts w:ascii="Times New Roman" w:eastAsia="Times New Roman" w:hAnsi="Times New Roman" w:cs="Times New Roman"/>
          <w:sz w:val="24"/>
          <w:szCs w:val="24"/>
          <w:lang w:eastAsia="ru-RU"/>
        </w:rPr>
        <w:softHyphen/>
        <w:t>блюдение языковых норм и правил правописания.</w:t>
      </w:r>
    </w:p>
    <w:p w:rsidR="00D1151F" w:rsidRPr="00D1151F" w:rsidRDefault="00D1151F" w:rsidP="00D1151F">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Содержание сочинения и изложения оценивается по следую</w:t>
      </w:r>
      <w:r w:rsidRPr="00D1151F">
        <w:rPr>
          <w:rFonts w:ascii="Times New Roman" w:eastAsia="Times New Roman" w:hAnsi="Times New Roman" w:cs="Times New Roman"/>
          <w:sz w:val="24"/>
          <w:szCs w:val="24"/>
          <w:lang w:eastAsia="ru-RU"/>
        </w:rPr>
        <w:softHyphen/>
        <w:t>щим критериям:</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 xml:space="preserve">соответствие работы </w:t>
      </w:r>
      <w:r w:rsidR="00B11ADE">
        <w:rPr>
          <w:rFonts w:ascii="Times New Roman" w:eastAsia="Times New Roman" w:hAnsi="Times New Roman" w:cs="Times New Roman"/>
          <w:sz w:val="24"/>
          <w:szCs w:val="24"/>
          <w:lang w:eastAsia="ru-RU"/>
        </w:rPr>
        <w:t>ученика теме и основной мысли; </w:t>
      </w:r>
      <w:r w:rsidRPr="00D1151F">
        <w:rPr>
          <w:rFonts w:ascii="Times New Roman" w:eastAsia="Times New Roman" w:hAnsi="Times New Roman" w:cs="Times New Roman"/>
          <w:sz w:val="24"/>
          <w:szCs w:val="24"/>
          <w:lang w:eastAsia="ru-RU"/>
        </w:rPr>
        <w:t>полнота раскрытия темы; правильность фактического материала; последовательность изложения.</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оценке речевого оформления сочинений и изложений учи</w:t>
      </w:r>
      <w:r w:rsidRPr="00D1151F">
        <w:rPr>
          <w:rFonts w:ascii="Times New Roman" w:eastAsia="Times New Roman" w:hAnsi="Times New Roman" w:cs="Times New Roman"/>
          <w:sz w:val="24"/>
          <w:szCs w:val="24"/>
          <w:lang w:eastAsia="ru-RU"/>
        </w:rPr>
        <w:softHyphen/>
        <w:t>тывается:</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разнообразие словаря и грамматического строя речи; стилевое единство и выразительность речи; число речевых недочетов.</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lastRenderedPageBreak/>
        <w:t>Грамотность оценивается по числу допущенных учеником оши</w:t>
      </w:r>
      <w:r w:rsidRPr="00D1151F">
        <w:rPr>
          <w:rFonts w:ascii="Times New Roman" w:eastAsia="Times New Roman" w:hAnsi="Times New Roman" w:cs="Times New Roman"/>
          <w:sz w:val="24"/>
          <w:szCs w:val="24"/>
          <w:lang w:eastAsia="ru-RU"/>
        </w:rPr>
        <w:softHyphen/>
        <w:t>бок - орфографических, пунктуационных и грамматических.</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Основные критерии оценки</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Содержание и речь</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1. Содержание работы полностью соответствует теме.</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2. Фактические ошибки отсутствуют.</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3. Содержание излагается последовательно.        </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4. Работа отличается богатством словаря, разнообразием ис</w:t>
      </w:r>
      <w:r w:rsidRPr="00D1151F">
        <w:rPr>
          <w:rFonts w:ascii="Times New Roman" w:eastAsia="Times New Roman" w:hAnsi="Times New Roman" w:cs="Times New Roman"/>
          <w:sz w:val="24"/>
          <w:szCs w:val="24"/>
          <w:lang w:eastAsia="ru-RU"/>
        </w:rPr>
        <w:softHyphen/>
        <w:t>пользуемых </w:t>
      </w:r>
      <w:hyperlink r:id="rId13" w:tooltip="Синтаксис" w:history="1">
        <w:r w:rsidRPr="00D1151F">
          <w:rPr>
            <w:rFonts w:ascii="Times New Roman" w:eastAsia="Times New Roman" w:hAnsi="Times New Roman" w:cs="Times New Roman"/>
            <w:sz w:val="24"/>
            <w:szCs w:val="24"/>
            <w:lang w:eastAsia="ru-RU"/>
          </w:rPr>
          <w:t>синтаксических</w:t>
        </w:r>
      </w:hyperlink>
      <w:r w:rsidRPr="00D1151F">
        <w:rPr>
          <w:rFonts w:ascii="Times New Roman" w:eastAsia="Times New Roman" w:hAnsi="Times New Roman" w:cs="Times New Roman"/>
          <w:sz w:val="24"/>
          <w:szCs w:val="24"/>
          <w:lang w:eastAsia="ru-RU"/>
        </w:rPr>
        <w:t> конструкций, точностью словоупот</w:t>
      </w:r>
      <w:r w:rsidRPr="00D1151F">
        <w:rPr>
          <w:rFonts w:ascii="Times New Roman" w:eastAsia="Times New Roman" w:hAnsi="Times New Roman" w:cs="Times New Roman"/>
          <w:sz w:val="24"/>
          <w:szCs w:val="24"/>
          <w:lang w:eastAsia="ru-RU"/>
        </w:rPr>
        <w:softHyphen/>
        <w:t>ребления.</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 Достигнуто стилевое единство и выразительность текста.</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целом в работе допускается 1 недочет в содержании и 1 — 2 речевых недочета.</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Грамотность</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Допускается: 1 негрубая орфографическая, или 1 негрубая пунктуационная, или 1 грамматическая ошибка.</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«4»</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Содержание и речь</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1. Содержание работы в основном соответствует теме (име</w:t>
      </w:r>
      <w:r w:rsidRPr="00D1151F">
        <w:rPr>
          <w:rFonts w:ascii="Times New Roman" w:eastAsia="Times New Roman" w:hAnsi="Times New Roman" w:cs="Times New Roman"/>
          <w:sz w:val="24"/>
          <w:szCs w:val="24"/>
          <w:lang w:eastAsia="ru-RU"/>
        </w:rPr>
        <w:softHyphen/>
        <w:t>ются незначительные отклонения от темы).</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2. Содержание в основном достоверно, но имеются единич</w:t>
      </w:r>
      <w:r w:rsidRPr="00D1151F">
        <w:rPr>
          <w:rFonts w:ascii="Times New Roman" w:eastAsia="Times New Roman" w:hAnsi="Times New Roman" w:cs="Times New Roman"/>
          <w:sz w:val="24"/>
          <w:szCs w:val="24"/>
          <w:lang w:eastAsia="ru-RU"/>
        </w:rPr>
        <w:softHyphen/>
        <w:t>ные фактические неточности.</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3. Имеются незначительные нарушения последовательности в изложении мыслей.</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4. Лексический и </w:t>
      </w:r>
      <w:hyperlink r:id="rId14" w:tooltip="Грамматический строй" w:history="1">
        <w:r w:rsidRPr="00D1151F">
          <w:rPr>
            <w:rFonts w:ascii="Times New Roman" w:eastAsia="Times New Roman" w:hAnsi="Times New Roman" w:cs="Times New Roman"/>
            <w:sz w:val="24"/>
            <w:szCs w:val="24"/>
            <w:lang w:eastAsia="ru-RU"/>
          </w:rPr>
          <w:t>грамматический строй</w:t>
        </w:r>
      </w:hyperlink>
      <w:r w:rsidRPr="00D1151F">
        <w:rPr>
          <w:rFonts w:ascii="Times New Roman" w:eastAsia="Times New Roman" w:hAnsi="Times New Roman" w:cs="Times New Roman"/>
          <w:sz w:val="24"/>
          <w:szCs w:val="24"/>
          <w:lang w:eastAsia="ru-RU"/>
        </w:rPr>
        <w:t> речи достаточно раз</w:t>
      </w:r>
      <w:r w:rsidRPr="00D1151F">
        <w:rPr>
          <w:rFonts w:ascii="Times New Roman" w:eastAsia="Times New Roman" w:hAnsi="Times New Roman" w:cs="Times New Roman"/>
          <w:sz w:val="24"/>
          <w:szCs w:val="24"/>
          <w:lang w:eastAsia="ru-RU"/>
        </w:rPr>
        <w:softHyphen/>
        <w:t>нообразен.</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 Стиль работы отличается единством и достаточной вырази</w:t>
      </w:r>
      <w:r w:rsidRPr="00D1151F">
        <w:rPr>
          <w:rFonts w:ascii="Times New Roman" w:eastAsia="Times New Roman" w:hAnsi="Times New Roman" w:cs="Times New Roman"/>
          <w:sz w:val="24"/>
          <w:szCs w:val="24"/>
          <w:lang w:eastAsia="ru-RU"/>
        </w:rPr>
        <w:softHyphen/>
        <w:t>тельностью.</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целом в работе допускается не более 2 недочетов в содержа</w:t>
      </w:r>
      <w:r w:rsidRPr="00D1151F">
        <w:rPr>
          <w:rFonts w:ascii="Times New Roman" w:eastAsia="Times New Roman" w:hAnsi="Times New Roman" w:cs="Times New Roman"/>
          <w:sz w:val="24"/>
          <w:szCs w:val="24"/>
          <w:lang w:eastAsia="ru-RU"/>
        </w:rPr>
        <w:softHyphen/>
        <w:t>нии и не более 3 — 4 речевых недочетов.</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Грамотность        </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Допускаются: 2 орфографические и 2 пунктуационные ошиб</w:t>
      </w:r>
      <w:r w:rsidRPr="00D1151F">
        <w:rPr>
          <w:rFonts w:ascii="Times New Roman" w:eastAsia="Times New Roman" w:hAnsi="Times New Roman" w:cs="Times New Roman"/>
          <w:sz w:val="24"/>
          <w:szCs w:val="24"/>
          <w:lang w:eastAsia="ru-RU"/>
        </w:rPr>
        <w:softHyphen/>
        <w:t>ки, или 1 орфографическая и 3 пунктуационные ошибки, или 4 пунктуационные ошибки при отсутствии орфографических оши</w:t>
      </w:r>
      <w:r w:rsidRPr="00D1151F">
        <w:rPr>
          <w:rFonts w:ascii="Times New Roman" w:eastAsia="Times New Roman" w:hAnsi="Times New Roman" w:cs="Times New Roman"/>
          <w:sz w:val="24"/>
          <w:szCs w:val="24"/>
          <w:lang w:eastAsia="ru-RU"/>
        </w:rPr>
        <w:softHyphen/>
        <w:t>бок, а также 2 грамматические ошибки.</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«3»</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Содержание и речь</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1. В работе допущены существенные отклонения от темы.</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2. Работа достоверна в главном, но в ней имеются отдельные фактические неточности.</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3. Допущены отдельные нарушения последовательности изло</w:t>
      </w:r>
      <w:r w:rsidRPr="00D1151F">
        <w:rPr>
          <w:rFonts w:ascii="Times New Roman" w:eastAsia="Times New Roman" w:hAnsi="Times New Roman" w:cs="Times New Roman"/>
          <w:sz w:val="24"/>
          <w:szCs w:val="24"/>
          <w:lang w:eastAsia="ru-RU"/>
        </w:rPr>
        <w:softHyphen/>
        <w:t>жения.</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4. Беден словарь, и однообразны употребляемые синтакси</w:t>
      </w:r>
      <w:r w:rsidRPr="00D1151F">
        <w:rPr>
          <w:rFonts w:ascii="Times New Roman" w:eastAsia="Times New Roman" w:hAnsi="Times New Roman" w:cs="Times New Roman"/>
          <w:sz w:val="24"/>
          <w:szCs w:val="24"/>
          <w:lang w:eastAsia="ru-RU"/>
        </w:rPr>
        <w:softHyphen/>
        <w:t>ческие конструкции, встречается неправильное словоупотреб</w:t>
      </w:r>
      <w:r w:rsidRPr="00D1151F">
        <w:rPr>
          <w:rFonts w:ascii="Times New Roman" w:eastAsia="Times New Roman" w:hAnsi="Times New Roman" w:cs="Times New Roman"/>
          <w:sz w:val="24"/>
          <w:szCs w:val="24"/>
          <w:lang w:eastAsia="ru-RU"/>
        </w:rPr>
        <w:softHyphen/>
        <w:t>ление.</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В целом в работе допускается не более 4 недочетов в содержа</w:t>
      </w:r>
      <w:r w:rsidRPr="00D1151F">
        <w:rPr>
          <w:rFonts w:ascii="Times New Roman" w:eastAsia="Times New Roman" w:hAnsi="Times New Roman" w:cs="Times New Roman"/>
          <w:sz w:val="24"/>
          <w:szCs w:val="24"/>
          <w:lang w:eastAsia="ru-RU"/>
        </w:rPr>
        <w:softHyphen/>
        <w:t>нии и 5 речевых недочетов.</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Грамотность</w:t>
      </w:r>
    </w:p>
    <w:p w:rsidR="00D1151F" w:rsidRPr="00D1151F" w:rsidRDefault="00D1151F" w:rsidP="00B11ADE">
      <w:pPr>
        <w:widowControl/>
        <w:autoSpaceDE/>
        <w:autoSpaceDN/>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Допускаются: 4 орфографические и 4 пунктуационные ошиб</w:t>
      </w:r>
      <w:r w:rsidRPr="00D1151F">
        <w:rPr>
          <w:rFonts w:ascii="Times New Roman" w:eastAsia="Times New Roman" w:hAnsi="Times New Roman" w:cs="Times New Roman"/>
          <w:sz w:val="24"/>
          <w:szCs w:val="24"/>
          <w:lang w:eastAsia="ru-RU"/>
        </w:rPr>
        <w:softHyphen/>
        <w:t>ки, или 3 орфографические ошибки и 5 пунктуационных оши</w:t>
      </w:r>
      <w:r w:rsidRPr="00D1151F">
        <w:rPr>
          <w:rFonts w:ascii="Times New Roman" w:eastAsia="Times New Roman" w:hAnsi="Times New Roman" w:cs="Times New Roman"/>
          <w:sz w:val="24"/>
          <w:szCs w:val="24"/>
          <w:lang w:eastAsia="ru-RU"/>
        </w:rPr>
        <w:softHyphen/>
        <w:t>бок, или 7 пунктуационных при отсутствии орфографических ошибок (в IV классе — 5 орфографических ошибок и 4 пунктуа</w:t>
      </w:r>
      <w:r w:rsidRPr="00D1151F">
        <w:rPr>
          <w:rFonts w:ascii="Times New Roman" w:eastAsia="Times New Roman" w:hAnsi="Times New Roman" w:cs="Times New Roman"/>
          <w:sz w:val="24"/>
          <w:szCs w:val="24"/>
          <w:lang w:eastAsia="ru-RU"/>
        </w:rPr>
        <w:softHyphen/>
        <w:t>ционные ошибки), а также 4 грамматические ошибки.</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 xml:space="preserve">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 </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(соблюдение орфографических, пунктуационных и языковых норм). Обе оценки считаются оценками по русскому языку, если творческая работа проводится на уроке русского языка.</w:t>
      </w:r>
    </w:p>
    <w:p w:rsidR="00D1151F" w:rsidRPr="00D1151F" w:rsidRDefault="00D1151F" w:rsidP="00D1151F">
      <w:pPr>
        <w:widowControl/>
        <w:autoSpaceDE/>
        <w:autoSpaceDN/>
        <w:spacing w:before="264" w:after="264"/>
        <w:jc w:val="center"/>
        <w:rPr>
          <w:rFonts w:ascii="Times New Roman" w:eastAsia="Times New Roman" w:hAnsi="Times New Roman" w:cs="Times New Roman"/>
          <w:b/>
          <w:sz w:val="24"/>
          <w:szCs w:val="24"/>
          <w:u w:val="single"/>
          <w:lang w:eastAsia="ru-RU"/>
        </w:rPr>
      </w:pPr>
      <w:r w:rsidRPr="00D1151F">
        <w:rPr>
          <w:rFonts w:ascii="Times New Roman" w:eastAsia="Times New Roman" w:hAnsi="Times New Roman" w:cs="Times New Roman"/>
          <w:b/>
          <w:sz w:val="24"/>
          <w:szCs w:val="24"/>
          <w:u w:val="single"/>
          <w:lang w:eastAsia="ru-RU"/>
        </w:rPr>
        <w:lastRenderedPageBreak/>
        <w:t>Оценка устных ответов учащихся</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1151F" w:rsidRPr="00D1151F" w:rsidRDefault="00D1151F" w:rsidP="00B11ADE">
      <w:pPr>
        <w:widowControl/>
        <w:autoSpaceDE/>
        <w:autoSpaceDN/>
        <w:spacing w:before="264" w:after="264"/>
        <w:jc w:val="both"/>
        <w:rPr>
          <w:rFonts w:ascii="Times New Roman" w:eastAsia="Times New Roman" w:hAnsi="Times New Roman" w:cs="Times New Roman"/>
          <w:sz w:val="24"/>
          <w:szCs w:val="24"/>
          <w:lang w:eastAsia="ru-RU"/>
        </w:rPr>
      </w:pPr>
      <w:r w:rsidRPr="00D1151F">
        <w:rPr>
          <w:rFonts w:ascii="Times New Roman" w:eastAsia="Times New Roman" w:hAnsi="Times New Roman" w:cs="Times New Roman"/>
          <w:sz w:val="24"/>
          <w:szCs w:val="24"/>
          <w:lang w:eastAsia="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w:t>
      </w:r>
      <w:r w:rsidR="00B11ADE">
        <w:rPr>
          <w:rFonts w:ascii="Times New Roman" w:eastAsia="Times New Roman" w:hAnsi="Times New Roman" w:cs="Times New Roman"/>
          <w:sz w:val="24"/>
          <w:szCs w:val="24"/>
          <w:lang w:eastAsia="ru-RU"/>
        </w:rPr>
        <w:t xml:space="preserve"> учеником на протяжении урока (</w:t>
      </w:r>
      <w:r w:rsidRPr="00D1151F">
        <w:rPr>
          <w:rFonts w:ascii="Times New Roman" w:eastAsia="Times New Roman" w:hAnsi="Times New Roman" w:cs="Times New Roman"/>
          <w:sz w:val="24"/>
          <w:szCs w:val="24"/>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52BEC" w:rsidRDefault="00152BEC" w:rsidP="004D56A3">
      <w:pPr>
        <w:jc w:val="center"/>
        <w:rPr>
          <w:rFonts w:ascii="Times New Roman" w:hAnsi="Times New Roman" w:cs="Times New Roman"/>
          <w:b/>
          <w:sz w:val="28"/>
          <w:szCs w:val="28"/>
        </w:rPr>
      </w:pPr>
    </w:p>
    <w:p w:rsidR="00152BEC" w:rsidRDefault="00152BEC" w:rsidP="00573EA4">
      <w:pPr>
        <w:rPr>
          <w:rFonts w:ascii="Times New Roman" w:hAnsi="Times New Roman" w:cs="Times New Roman"/>
          <w:b/>
          <w:sz w:val="28"/>
          <w:szCs w:val="28"/>
        </w:rPr>
      </w:pPr>
    </w:p>
    <w:p w:rsidR="00152BEC" w:rsidRDefault="00152BEC" w:rsidP="004D56A3">
      <w:pPr>
        <w:jc w:val="center"/>
        <w:rPr>
          <w:rFonts w:ascii="Times New Roman" w:hAnsi="Times New Roman" w:cs="Times New Roman"/>
          <w:b/>
          <w:sz w:val="28"/>
          <w:szCs w:val="28"/>
        </w:rPr>
      </w:pPr>
    </w:p>
    <w:p w:rsidR="00152BEC" w:rsidRDefault="00152BEC" w:rsidP="00573EA4">
      <w:pPr>
        <w:rPr>
          <w:rFonts w:ascii="Times New Roman" w:hAnsi="Times New Roman" w:cs="Times New Roman"/>
          <w:b/>
          <w:sz w:val="28"/>
          <w:szCs w:val="28"/>
        </w:rPr>
      </w:pPr>
    </w:p>
    <w:p w:rsidR="00152BEC" w:rsidRDefault="00152BEC" w:rsidP="004D56A3">
      <w:pPr>
        <w:jc w:val="center"/>
        <w:rPr>
          <w:rFonts w:ascii="Times New Roman" w:hAnsi="Times New Roman" w:cs="Times New Roman"/>
          <w:b/>
          <w:sz w:val="28"/>
          <w:szCs w:val="28"/>
        </w:rPr>
      </w:pPr>
    </w:p>
    <w:p w:rsidR="00B11ADE"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p>
    <w:p w:rsidR="00B11ADE"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p>
    <w:p w:rsidR="00B11ADE"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p>
    <w:p w:rsidR="00B11ADE" w:rsidRDefault="00B11ADE" w:rsidP="00B11ADE">
      <w:pPr>
        <w:widowControl/>
        <w:autoSpaceDE/>
        <w:autoSpaceDN/>
        <w:spacing w:after="160" w:line="259" w:lineRule="auto"/>
        <w:contextualSpacing/>
        <w:rPr>
          <w:rFonts w:ascii="Times New Roman" w:hAnsi="Times New Roman" w:cs="Times New Roman"/>
          <w:b/>
          <w:i/>
          <w:sz w:val="28"/>
          <w:u w:val="single"/>
        </w:rPr>
      </w:pPr>
    </w:p>
    <w:p w:rsidR="00B11ADE"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p>
    <w:p w:rsidR="00B11ADE"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p>
    <w:p w:rsidR="00152BEC" w:rsidRPr="00152BEC" w:rsidRDefault="00B11ADE" w:rsidP="00152BEC">
      <w:pPr>
        <w:widowControl/>
        <w:autoSpaceDE/>
        <w:autoSpaceDN/>
        <w:spacing w:after="160" w:line="259" w:lineRule="auto"/>
        <w:ind w:left="-284"/>
        <w:contextualSpacing/>
        <w:jc w:val="center"/>
        <w:rPr>
          <w:rFonts w:ascii="Times New Roman" w:hAnsi="Times New Roman" w:cs="Times New Roman"/>
          <w:b/>
          <w:i/>
          <w:sz w:val="28"/>
          <w:u w:val="single"/>
        </w:rPr>
      </w:pPr>
      <w:r>
        <w:rPr>
          <w:rFonts w:ascii="Times New Roman" w:hAnsi="Times New Roman" w:cs="Times New Roman"/>
          <w:b/>
          <w:i/>
          <w:sz w:val="28"/>
          <w:u w:val="single"/>
        </w:rPr>
        <w:lastRenderedPageBreak/>
        <w:t>ОЦЕНОЧНЫЕ МАТЕРИАЛЫ (5</w:t>
      </w:r>
      <w:r w:rsidR="00152BEC" w:rsidRPr="00152BEC">
        <w:rPr>
          <w:rFonts w:ascii="Times New Roman" w:hAnsi="Times New Roman" w:cs="Times New Roman"/>
          <w:b/>
          <w:i/>
          <w:sz w:val="28"/>
          <w:u w:val="single"/>
        </w:rPr>
        <w:t xml:space="preserve"> класс)</w:t>
      </w:r>
    </w:p>
    <w:p w:rsidR="00152BEC" w:rsidRPr="00152BEC" w:rsidRDefault="00152BEC" w:rsidP="004D56A3">
      <w:pPr>
        <w:jc w:val="center"/>
        <w:rPr>
          <w:rFonts w:ascii="Times New Roman" w:hAnsi="Times New Roman" w:cs="Times New Roman"/>
          <w:b/>
          <w:sz w:val="28"/>
          <w:szCs w:val="28"/>
        </w:rPr>
      </w:pPr>
    </w:p>
    <w:p w:rsidR="00B11ADE" w:rsidRPr="00B11ADE" w:rsidRDefault="00B11ADE" w:rsidP="00B11ADE">
      <w:pPr>
        <w:widowControl/>
        <w:autoSpaceDE/>
        <w:autoSpaceDN/>
        <w:spacing w:after="160"/>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1. Входной контроль</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Структура контрольной работы</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B11ADE" w:rsidRPr="006F6FF6" w:rsidRDefault="00B11ADE" w:rsidP="00B11ADE">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Стайки птиц носятся от деревни к деревне. Пернатые готовятся к зиме.</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Из низкого облачка сыплется дождь. От луж раскисают лесные дорожки. Не встретишь на знакомой тропке колючего ежа.</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 низинах стелется холодный туман. Вся местность вокруг кажется морем.</w:t>
      </w:r>
    </w:p>
    <w:p w:rsidR="00B11ADE" w:rsidRPr="006F6FF6" w:rsidRDefault="00B11ADE" w:rsidP="00B11ADE">
      <w:pPr>
        <w:ind w:firstLine="708"/>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Солнце заглянет в лесную глушь. Солнечный луч пробьется сквозь кроны деревьев, праздничным огоньком вспыхнет на веточках ели.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Ветер зашуршит травой. Заяц боится осенних звуков, таится у соснового пенька. Трудно усидеть зверьку среди шумного леса!</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Встретится на грибной тропе человек с лукошком. Счастливому путнику удалось найти поздние грибы. Это удивительная находка! </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bCs/>
          <w:iCs/>
          <w:color w:val="000000"/>
          <w:sz w:val="24"/>
          <w:szCs w:val="24"/>
          <w:lang w:eastAsia="ru-RU"/>
        </w:rPr>
        <w:t xml:space="preserve">3. </w:t>
      </w:r>
      <w:r w:rsidRPr="006F6FF6">
        <w:rPr>
          <w:rFonts w:ascii="Times New Roman" w:eastAsia="Times New Roman" w:hAnsi="Times New Roman" w:cs="Times New Roman"/>
          <w:color w:val="000000"/>
          <w:sz w:val="24"/>
          <w:szCs w:val="24"/>
          <w:lang w:eastAsia="ru-RU"/>
        </w:rPr>
        <w:t xml:space="preserve">Грамматическое задание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1.</w:t>
      </w:r>
    </w:p>
    <w:p w:rsidR="00B11ADE" w:rsidRPr="006F6FF6" w:rsidRDefault="00B11ADE" w:rsidP="00B11ADE">
      <w:pPr>
        <w:widowControl/>
        <w:numPr>
          <w:ilvl w:val="0"/>
          <w:numId w:val="9"/>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Фонетический разбор слова ЕГО</w:t>
      </w:r>
    </w:p>
    <w:p w:rsidR="00B11ADE" w:rsidRPr="006F6FF6" w:rsidRDefault="00B11ADE" w:rsidP="00B11ADE">
      <w:pPr>
        <w:widowControl/>
        <w:numPr>
          <w:ilvl w:val="0"/>
          <w:numId w:val="9"/>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Морфемный разбор слова НАХОДКА.</w:t>
      </w:r>
    </w:p>
    <w:p w:rsidR="00B11ADE" w:rsidRPr="006F6FF6" w:rsidRDefault="00B11ADE" w:rsidP="00B11ADE">
      <w:pPr>
        <w:widowControl/>
        <w:numPr>
          <w:ilvl w:val="0"/>
          <w:numId w:val="9"/>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Морфологический разбор существительного ЗВУКОВ. </w:t>
      </w:r>
    </w:p>
    <w:p w:rsidR="00B11ADE" w:rsidRPr="006F6FF6" w:rsidRDefault="00B11ADE" w:rsidP="00B11ADE">
      <w:pPr>
        <w:widowControl/>
        <w:numPr>
          <w:ilvl w:val="0"/>
          <w:numId w:val="9"/>
        </w:numPr>
        <w:autoSpaceDE/>
        <w:autoSpaceDN/>
        <w:ind w:left="0" w:firstLine="709"/>
        <w:contextualSpacing/>
        <w:jc w:val="both"/>
        <w:rPr>
          <w:rFonts w:ascii="Times New Roman" w:eastAsia="Times New Roman" w:hAnsi="Times New Roman" w:cs="Times New Roman"/>
          <w:i/>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Синтаксический разбор предложения: </w:t>
      </w:r>
      <w:r w:rsidRPr="006F6FF6">
        <w:rPr>
          <w:rFonts w:ascii="Times New Roman" w:eastAsia="Times New Roman" w:hAnsi="Times New Roman" w:cs="Times New Roman"/>
          <w:bCs/>
          <w:i/>
          <w:color w:val="000000"/>
          <w:sz w:val="24"/>
          <w:szCs w:val="24"/>
          <w:lang w:eastAsia="ru-RU"/>
        </w:rPr>
        <w:t>Из низкого облачка сыплется дождь.</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2.</w:t>
      </w:r>
    </w:p>
    <w:p w:rsidR="00B11ADE" w:rsidRPr="006F6FF6" w:rsidRDefault="00B11ADE" w:rsidP="00B11ADE">
      <w:pPr>
        <w:widowControl/>
        <w:numPr>
          <w:ilvl w:val="0"/>
          <w:numId w:val="10"/>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Фонетический разбор слова ЕГО</w:t>
      </w:r>
    </w:p>
    <w:p w:rsidR="00B11ADE" w:rsidRPr="006F6FF6" w:rsidRDefault="00B11ADE" w:rsidP="00B11ADE">
      <w:pPr>
        <w:widowControl/>
        <w:numPr>
          <w:ilvl w:val="0"/>
          <w:numId w:val="10"/>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Морфемный разбор слова ЗАШУРШИТ.</w:t>
      </w:r>
    </w:p>
    <w:p w:rsidR="00B11ADE" w:rsidRPr="006F6FF6" w:rsidRDefault="00B11ADE" w:rsidP="00B11ADE">
      <w:pPr>
        <w:widowControl/>
        <w:numPr>
          <w:ilvl w:val="0"/>
          <w:numId w:val="10"/>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Морфологический разбор существительного ПЕНЬКА. </w:t>
      </w:r>
    </w:p>
    <w:p w:rsidR="00B11ADE" w:rsidRPr="006F6FF6" w:rsidRDefault="00B11ADE" w:rsidP="00B11ADE">
      <w:pPr>
        <w:widowControl/>
        <w:numPr>
          <w:ilvl w:val="0"/>
          <w:numId w:val="10"/>
        </w:numPr>
        <w:autoSpaceDE/>
        <w:autoSpaceDN/>
        <w:ind w:left="0"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Синтаксический разбор предложения: </w:t>
      </w:r>
      <w:r w:rsidRPr="006F6FF6">
        <w:rPr>
          <w:rFonts w:ascii="Times New Roman" w:eastAsia="Times New Roman" w:hAnsi="Times New Roman" w:cs="Times New Roman"/>
          <w:bCs/>
          <w:i/>
          <w:color w:val="000000"/>
          <w:sz w:val="24"/>
          <w:szCs w:val="24"/>
          <w:lang w:eastAsia="ru-RU"/>
        </w:rPr>
        <w:t>От раскисают лесные дорожки.</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4.План контрольной работы (диктант)</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p>
    <w:tbl>
      <w:tblPr>
        <w:tblW w:w="9650" w:type="dxa"/>
        <w:tblInd w:w="737"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bookmarkStart w:id="0" w:name="tasks5"/>
            <w:bookmarkStart w:id="1" w:name="taskrow_11436441"/>
            <w:bookmarkEnd w:id="0"/>
            <w:bookmarkEnd w:id="1"/>
            <w:r w:rsidRPr="006F6FF6">
              <w:rPr>
                <w:rFonts w:ascii="Times New Roman" w:eastAsia="SimSun" w:hAnsi="Times New Roman" w:cs="Times New Roman"/>
                <w:bCs/>
                <w:kern w:val="1"/>
                <w:sz w:val="24"/>
                <w:szCs w:val="24"/>
                <w:lang w:eastAsia="hi-IN" w:bidi="hi-IN"/>
              </w:rPr>
              <w:t>№</w:t>
            </w:r>
            <w:r w:rsidRPr="006F6FF6">
              <w:rPr>
                <w:rFonts w:ascii="Times New Roman" w:eastAsia="SimSun" w:hAnsi="Times New Roman" w:cs="Times New Roman"/>
                <w:bCs/>
                <w:kern w:val="1"/>
                <w:sz w:val="24"/>
                <w:szCs w:val="24"/>
                <w:lang w:eastAsia="hi-IN" w:bidi="hi-IN"/>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Вид</w:t>
            </w:r>
            <w:r w:rsidRPr="006F6FF6">
              <w:rPr>
                <w:rFonts w:ascii="Times New Roman" w:eastAsia="SimSun" w:hAnsi="Times New Roman" w:cs="Times New Roman"/>
                <w:bCs/>
                <w:kern w:val="1"/>
                <w:sz w:val="24"/>
                <w:szCs w:val="24"/>
                <w:lang w:eastAsia="hi-IN" w:bidi="hi-IN"/>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6.2,</w:t>
            </w:r>
            <w:r w:rsidRPr="006F6FF6">
              <w:rPr>
                <w:rFonts w:ascii="Times New Roman" w:eastAsia="SimSun" w:hAnsi="Times New Roman" w:cs="Times New Roman"/>
                <w:kern w:val="1"/>
                <w:sz w:val="24"/>
                <w:szCs w:val="24"/>
                <w:lang w:eastAsia="hi-IN" w:bidi="hi-IN"/>
              </w:rPr>
              <w:br/>
              <w:t>6.3</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6.5</w:t>
            </w:r>
            <w:r w:rsidRPr="006F6FF6">
              <w:rPr>
                <w:rFonts w:ascii="Times New Roman" w:eastAsia="SimSun" w:hAnsi="Times New Roman" w:cs="Times New Roman"/>
                <w:kern w:val="1"/>
                <w:sz w:val="24"/>
                <w:szCs w:val="24"/>
                <w:lang w:eastAsia="hi-IN" w:bidi="hi-IN"/>
              </w:rPr>
              <w:br/>
              <w:t>6.6</w:t>
            </w:r>
            <w:r w:rsidRPr="006F6FF6">
              <w:rPr>
                <w:rFonts w:ascii="Times New Roman" w:eastAsia="SimSun" w:hAnsi="Times New Roman" w:cs="Times New Roman"/>
                <w:kern w:val="1"/>
                <w:sz w:val="24"/>
                <w:szCs w:val="24"/>
                <w:lang w:eastAsia="hi-IN" w:bidi="hi-IN"/>
              </w:rPr>
              <w:br/>
              <w:t>6.8</w:t>
            </w:r>
            <w:r w:rsidRPr="006F6FF6">
              <w:rPr>
                <w:rFonts w:ascii="Times New Roman" w:eastAsia="SimSun" w:hAnsi="Times New Roman" w:cs="Times New Roman"/>
                <w:kern w:val="1"/>
                <w:sz w:val="24"/>
                <w:szCs w:val="24"/>
                <w:lang w:eastAsia="hi-IN" w:bidi="hi-IN"/>
              </w:rPr>
              <w:br/>
              <w:t>6.9</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6.10</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SimSun" w:hAnsi="Times New Roman" w:cs="Times New Roman"/>
                <w:kern w:val="1"/>
                <w:sz w:val="24"/>
                <w:szCs w:val="24"/>
                <w:lang w:eastAsia="hi-IN" w:bidi="hi-IN"/>
              </w:rPr>
              <w:t>Употребление гласных букв И/Ы, А/Я, У/Ю после шипящих и Ц</w:t>
            </w:r>
            <w:r w:rsidRPr="006F6FF6">
              <w:rPr>
                <w:rFonts w:ascii="Times New Roman" w:eastAsia="Times New Roman" w:hAnsi="Times New Roman" w:cs="Times New Roman"/>
                <w:color w:val="000000"/>
                <w:kern w:val="1"/>
                <w:sz w:val="24"/>
                <w:szCs w:val="24"/>
                <w:lang w:eastAsia="ru-RU" w:bidi="hi-IN"/>
              </w:rPr>
              <w:t xml:space="preserve"> </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Times New Roman" w:hAnsi="Times New Roman" w:cs="Times New Roman"/>
                <w:color w:val="000000"/>
                <w:kern w:val="1"/>
                <w:sz w:val="24"/>
                <w:szCs w:val="24"/>
                <w:lang w:eastAsia="ru-RU" w:bidi="hi-IN"/>
              </w:rPr>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15"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16"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17"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18"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hyperlink r:id="rId19" w:history="1">
              <w:r w:rsidR="00B11ADE" w:rsidRPr="006F6FF6">
                <w:rPr>
                  <w:rFonts w:ascii="Times New Roman" w:eastAsia="Times New Roman" w:hAnsi="Times New Roman" w:cs="Times New Roman"/>
                  <w:color w:val="000000"/>
                  <w:kern w:val="1"/>
                  <w:sz w:val="24"/>
                  <w:szCs w:val="24"/>
                  <w:bdr w:val="single" w:sz="6" w:space="0" w:color="FFF7DA" w:frame="1"/>
                  <w:lang w:eastAsia="ru-RU" w:bidi="hi-IN"/>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7.1</w:t>
            </w:r>
            <w:r w:rsidRPr="006F6FF6">
              <w:rPr>
                <w:rFonts w:ascii="Times New Roman" w:eastAsia="SimSun" w:hAnsi="Times New Roman" w:cs="Times New Roman"/>
                <w:kern w:val="1"/>
                <w:sz w:val="24"/>
                <w:szCs w:val="24"/>
                <w:lang w:eastAsia="hi-IN" w:bidi="hi-IN"/>
              </w:rPr>
              <w:br/>
              <w:t>7.2</w:t>
            </w:r>
            <w:r w:rsidRPr="006F6FF6">
              <w:rPr>
                <w:rFonts w:ascii="Times New Roman" w:eastAsia="SimSun" w:hAnsi="Times New Roman" w:cs="Times New Roman"/>
                <w:kern w:val="1"/>
                <w:sz w:val="24"/>
                <w:szCs w:val="24"/>
                <w:lang w:eastAsia="hi-IN" w:bidi="hi-I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Знаки препинания между подлежащим и сказуемым,</w:t>
            </w:r>
            <w:r w:rsidRPr="006F6FF6">
              <w:rPr>
                <w:rFonts w:ascii="Times New Roman" w:eastAsia="SimSun" w:hAnsi="Times New Roman" w:cs="Times New Roman"/>
                <w:kern w:val="1"/>
                <w:sz w:val="24"/>
                <w:szCs w:val="24"/>
                <w:lang w:eastAsia="hi-IN" w:bidi="hi-IN"/>
              </w:rPr>
              <w:br/>
              <w:t>Знаки препинания в простом осложненном предложении</w:t>
            </w:r>
            <w:r w:rsidRPr="006F6FF6">
              <w:rPr>
                <w:rFonts w:ascii="Times New Roman" w:eastAsia="SimSun" w:hAnsi="Times New Roman" w:cs="Times New Roman"/>
                <w:kern w:val="1"/>
                <w:sz w:val="24"/>
                <w:szCs w:val="24"/>
                <w:lang w:eastAsia="hi-IN" w:bidi="hi-I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lastRenderedPageBreak/>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20"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widowControl/>
        <w:numPr>
          <w:ilvl w:val="1"/>
          <w:numId w:val="11"/>
        </w:numPr>
        <w:autoSpaceDE/>
        <w:autoSpaceDN/>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Значимые части слова (морфемы)</w:t>
      </w:r>
    </w:p>
    <w:p w:rsidR="00B11ADE" w:rsidRPr="006F6FF6" w:rsidRDefault="00B11ADE" w:rsidP="00B11ADE">
      <w:pPr>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21"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4.3 Морфологический анализ слова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Предложение.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5.12 Синтаксический анализ простого предложения</w:t>
      </w:r>
    </w:p>
    <w:p w:rsidR="00B11ADE" w:rsidRPr="006F6FF6" w:rsidRDefault="00B11ADE" w:rsidP="00B11ADE">
      <w:pPr>
        <w:rPr>
          <w:rFonts w:ascii="Times New Roman" w:hAnsi="Times New Roman" w:cs="Times New Roman"/>
          <w:sz w:val="24"/>
          <w:szCs w:val="24"/>
        </w:rPr>
      </w:pPr>
    </w:p>
    <w:p w:rsidR="00B11ADE" w:rsidRPr="00B11ADE" w:rsidRDefault="00B11ADE" w:rsidP="00B11ADE">
      <w:pPr>
        <w:pStyle w:val="a5"/>
        <w:widowControl/>
        <w:autoSpaceDE/>
        <w:autoSpaceDN/>
        <w:spacing w:after="160"/>
        <w:ind w:left="720"/>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2. Контрольный диктант по теме «Система языка»</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Структура контрольной работы</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B11ADE" w:rsidRPr="006F6FF6" w:rsidRDefault="00B11ADE" w:rsidP="00B11ADE">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B11ADE" w:rsidRPr="006F6FF6" w:rsidRDefault="00B11ADE" w:rsidP="00B11ADE">
      <w:pPr>
        <w:spacing w:line="0" w:lineRule="auto"/>
        <w:jc w:val="both"/>
        <w:rPr>
          <w:rFonts w:ascii="Arial" w:eastAsia="Times New Roman" w:hAnsi="Arial" w:cs="Arial"/>
          <w:color w:val="000000"/>
          <w:lang w:eastAsia="ru-RU"/>
        </w:rPr>
      </w:pPr>
      <w:r w:rsidRPr="006F6FF6">
        <w:rPr>
          <w:rFonts w:ascii="Times New Roman" w:eastAsia="Times New Roman" w:hAnsi="Times New Roman" w:cs="Times New Roman"/>
          <w:color w:val="333333"/>
          <w:sz w:val="28"/>
          <w:szCs w:val="28"/>
          <w:lang w:eastAsia="ru-RU"/>
        </w:rPr>
        <w:t>Земли с травянистой растительностью называются лугом. Самые ценные луга располагаются в поймах рек. Ежегодно весной во время половодья поймы заливаются водой. Вода спадает, и луговые растения во влажной земле растут быстро. Под ярким солнцем луга зеленеют и покрываются густым ковром душистых трав.</w:t>
      </w:r>
    </w:p>
    <w:p w:rsidR="00B11ADE" w:rsidRPr="006F6FF6" w:rsidRDefault="00B11ADE" w:rsidP="00B11ADE">
      <w:pPr>
        <w:spacing w:line="0" w:lineRule="auto"/>
        <w:jc w:val="both"/>
        <w:rPr>
          <w:rFonts w:ascii="Arial" w:eastAsia="Times New Roman" w:hAnsi="Arial" w:cs="Arial"/>
          <w:color w:val="000000"/>
          <w:lang w:eastAsia="ru-RU"/>
        </w:rPr>
      </w:pPr>
      <w:r w:rsidRPr="006F6FF6">
        <w:rPr>
          <w:rFonts w:ascii="Times New Roman" w:eastAsia="Times New Roman" w:hAnsi="Times New Roman" w:cs="Times New Roman"/>
          <w:color w:val="333333"/>
          <w:sz w:val="28"/>
          <w:szCs w:val="28"/>
          <w:lang w:eastAsia="ru-RU"/>
        </w:rPr>
        <w:t>  Много интересного можно увидеть на лугу! Вот сидит на травинке небольшой жук, прыгнул и скрылся в траве кузнечик. В танце пролетели бабочки. Гудит домовитый шмель. </w:t>
      </w:r>
    </w:p>
    <w:p w:rsidR="00B11ADE" w:rsidRPr="006F6FF6" w:rsidRDefault="00B11ADE" w:rsidP="00B11ADE">
      <w:pPr>
        <w:spacing w:line="0" w:lineRule="auto"/>
        <w:jc w:val="both"/>
        <w:rPr>
          <w:rFonts w:ascii="Arial" w:eastAsia="Times New Roman" w:hAnsi="Arial" w:cs="Arial"/>
          <w:color w:val="000000"/>
          <w:lang w:eastAsia="ru-RU"/>
        </w:rPr>
      </w:pPr>
      <w:r w:rsidRPr="006F6FF6">
        <w:rPr>
          <w:rFonts w:ascii="Times New Roman" w:eastAsia="Times New Roman" w:hAnsi="Times New Roman" w:cs="Times New Roman"/>
          <w:color w:val="333333"/>
          <w:sz w:val="28"/>
          <w:szCs w:val="28"/>
          <w:lang w:eastAsia="ru-RU"/>
        </w:rPr>
        <w:t>  В лугах расположились перепела, куропатки, гнездится редкая птица дрофа. В некоторых местах обитают журавли. Здесь можно встретить зайца, потому что он очень любит бобовые растения. В густой луговой траве живут кроты, мыши, лягушки. </w:t>
      </w:r>
    </w:p>
    <w:p w:rsidR="00B11ADE" w:rsidRPr="006F6FF6" w:rsidRDefault="00B11ADE" w:rsidP="00B11ADE">
      <w:pPr>
        <w:spacing w:line="0" w:lineRule="auto"/>
        <w:jc w:val="both"/>
        <w:rPr>
          <w:rFonts w:ascii="Arial" w:eastAsia="Times New Roman" w:hAnsi="Arial" w:cs="Arial"/>
          <w:color w:val="000000"/>
          <w:lang w:eastAsia="ru-RU"/>
        </w:rPr>
      </w:pPr>
      <w:r w:rsidRPr="006F6FF6">
        <w:rPr>
          <w:rFonts w:ascii="Times New Roman" w:eastAsia="Times New Roman" w:hAnsi="Times New Roman" w:cs="Times New Roman"/>
          <w:color w:val="333333"/>
          <w:sz w:val="28"/>
          <w:szCs w:val="28"/>
          <w:lang w:eastAsia="ru-RU"/>
        </w:rPr>
        <w:t>  Луга используют как сенокосы и пастбища. На них косят траву, заготавливают сено. Коровы, лошади, овцы с аппетитом поедают луговые растения.</w:t>
      </w:r>
    </w:p>
    <w:p w:rsidR="00B11ADE" w:rsidRPr="006F6FF6" w:rsidRDefault="00B11ADE" w:rsidP="00B11ADE">
      <w:pPr>
        <w:ind w:firstLine="709"/>
        <w:jc w:val="both"/>
        <w:rPr>
          <w:rFonts w:ascii="open_sansregular" w:eastAsia="Times New Roman" w:hAnsi="open_sansregular" w:cs="Times New Roman"/>
          <w:sz w:val="24"/>
          <w:szCs w:val="24"/>
          <w:lang w:eastAsia="ru-RU"/>
        </w:rPr>
      </w:pPr>
      <w:r w:rsidRPr="006F6FF6">
        <w:rPr>
          <w:rFonts w:ascii="open_sansregular" w:eastAsia="Times New Roman" w:hAnsi="open_sansregular" w:cs="Times New Roman"/>
          <w:sz w:val="24"/>
          <w:szCs w:val="24"/>
          <w:lang w:eastAsia="ru-RU"/>
        </w:rPr>
        <w:t>Земли с травянистой растительностью называются лугом. Самые ценные луга располагаются в поймах рек. Ежегодно весной во время половодья поймы заливаются водой. Вода спадает, и луговые растения во влажной земле растут быстро. Под ярким солнцем луга зеленеют и покрываются густым ковром душистых трав.</w:t>
      </w:r>
    </w:p>
    <w:p w:rsidR="00B11ADE" w:rsidRPr="006F6FF6" w:rsidRDefault="00B11ADE" w:rsidP="00B11ADE">
      <w:pPr>
        <w:ind w:firstLine="709"/>
        <w:jc w:val="both"/>
        <w:rPr>
          <w:rFonts w:ascii="open_sansregular" w:eastAsia="Times New Roman" w:hAnsi="open_sansregular" w:cs="Times New Roman"/>
          <w:sz w:val="24"/>
          <w:szCs w:val="24"/>
          <w:lang w:eastAsia="ru-RU"/>
        </w:rPr>
      </w:pPr>
      <w:r w:rsidRPr="006F6FF6">
        <w:rPr>
          <w:rFonts w:ascii="open_sansregular" w:eastAsia="Times New Roman" w:hAnsi="open_sansregular" w:cs="Times New Roman"/>
          <w:sz w:val="24"/>
          <w:szCs w:val="24"/>
          <w:lang w:eastAsia="ru-RU"/>
        </w:rPr>
        <w:t>  Много интересного можно увидеть на лугу! Вот сидит на травинке небольшой жук, прыгнул и скрылся в траве кузнечик. В танце пролетели бабочки. Гудит домовитый шмель. </w:t>
      </w:r>
    </w:p>
    <w:p w:rsidR="00B11ADE" w:rsidRPr="006F6FF6" w:rsidRDefault="00B11ADE" w:rsidP="00B11ADE">
      <w:pPr>
        <w:ind w:firstLine="709"/>
        <w:jc w:val="both"/>
        <w:rPr>
          <w:rFonts w:ascii="open_sansregular" w:eastAsia="Times New Roman" w:hAnsi="open_sansregular" w:cs="Times New Roman"/>
          <w:sz w:val="24"/>
          <w:szCs w:val="24"/>
          <w:lang w:eastAsia="ru-RU"/>
        </w:rPr>
      </w:pPr>
      <w:r w:rsidRPr="006F6FF6">
        <w:rPr>
          <w:rFonts w:ascii="open_sansregular" w:eastAsia="Times New Roman" w:hAnsi="open_sansregular" w:cs="Times New Roman"/>
          <w:sz w:val="24"/>
          <w:szCs w:val="24"/>
          <w:lang w:eastAsia="ru-RU"/>
        </w:rPr>
        <w:t>  В лугах расположились перепела, куропатки, гнездится редкая птица дрофа. В некоторых местах обитают журавли. Здесь можно встретить зайца, потому что он очень любит бобовые растения. В густой луговой траве живут кроты, мыши, лягушки. </w:t>
      </w:r>
    </w:p>
    <w:p w:rsidR="00B11ADE" w:rsidRPr="006F6FF6" w:rsidRDefault="00B11ADE" w:rsidP="00B11ADE">
      <w:pPr>
        <w:ind w:firstLine="709"/>
        <w:jc w:val="both"/>
        <w:rPr>
          <w:rFonts w:ascii="open_sansregular" w:eastAsia="Times New Roman" w:hAnsi="open_sansregular" w:cs="Times New Roman"/>
          <w:sz w:val="24"/>
          <w:szCs w:val="24"/>
          <w:lang w:eastAsia="ru-RU"/>
        </w:rPr>
      </w:pPr>
      <w:r w:rsidRPr="006F6FF6">
        <w:rPr>
          <w:rFonts w:ascii="open_sansregular" w:eastAsia="Times New Roman" w:hAnsi="open_sansregular" w:cs="Times New Roman"/>
          <w:sz w:val="24"/>
          <w:szCs w:val="24"/>
          <w:lang w:eastAsia="ru-RU"/>
        </w:rPr>
        <w:t>  Луга используют как сенокосы и пастбища. На них косят траву, заготавливают сено. Коровы, лошади, овцы с аппетитом поедают луговые растения.</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bCs/>
          <w:iCs/>
          <w:color w:val="000000"/>
          <w:sz w:val="24"/>
          <w:szCs w:val="24"/>
          <w:lang w:eastAsia="ru-RU"/>
        </w:rPr>
        <w:t xml:space="preserve">3. </w:t>
      </w:r>
      <w:r w:rsidRPr="006F6FF6">
        <w:rPr>
          <w:rFonts w:ascii="Times New Roman" w:eastAsia="Times New Roman" w:hAnsi="Times New Roman" w:cs="Times New Roman"/>
          <w:color w:val="000000"/>
          <w:sz w:val="24"/>
          <w:szCs w:val="24"/>
          <w:lang w:eastAsia="ru-RU"/>
        </w:rPr>
        <w:t xml:space="preserve">Грамматическое задание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1.</w:t>
      </w:r>
    </w:p>
    <w:p w:rsidR="00B11ADE" w:rsidRPr="006F6FF6" w:rsidRDefault="00B11ADE" w:rsidP="00B11ADE">
      <w:pPr>
        <w:widowControl/>
        <w:numPr>
          <w:ilvl w:val="0"/>
          <w:numId w:val="12"/>
        </w:numPr>
        <w:autoSpaceDE/>
        <w:autoSpaceDN/>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Фонетический разбор слова ЕЖЕГОДНО</w:t>
      </w:r>
    </w:p>
    <w:p w:rsidR="00B11ADE" w:rsidRPr="006F6FF6" w:rsidRDefault="00B11ADE" w:rsidP="00B11ADE">
      <w:pPr>
        <w:widowControl/>
        <w:numPr>
          <w:ilvl w:val="0"/>
          <w:numId w:val="12"/>
        </w:numPr>
        <w:autoSpaceDE/>
        <w:autoSpaceDN/>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Морфемный разбор слов РАСПОЛАГАЮТСЯ, ЛУГОВЫЕ, ДУШИСТЫХ.</w:t>
      </w:r>
    </w:p>
    <w:p w:rsidR="00B11ADE" w:rsidRPr="006F6FF6" w:rsidRDefault="00B11ADE" w:rsidP="00B11ADE">
      <w:pPr>
        <w:widowControl/>
        <w:numPr>
          <w:ilvl w:val="0"/>
          <w:numId w:val="12"/>
        </w:numPr>
        <w:autoSpaceDE/>
        <w:autoSpaceDN/>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Найти в тексте слова с чередующейся гласной в корне слова, обозначить выбор написания. </w:t>
      </w:r>
    </w:p>
    <w:p w:rsidR="00B11ADE" w:rsidRPr="006F6FF6" w:rsidRDefault="00B11ADE" w:rsidP="00B11ADE">
      <w:pPr>
        <w:widowControl/>
        <w:numPr>
          <w:ilvl w:val="0"/>
          <w:numId w:val="12"/>
        </w:numPr>
        <w:autoSpaceDE/>
        <w:autoSpaceDN/>
        <w:ind w:firstLine="709"/>
        <w:contextualSpacing/>
        <w:jc w:val="both"/>
        <w:rPr>
          <w:rFonts w:ascii="Times New Roman" w:eastAsia="Times New Roman" w:hAnsi="Times New Roman" w:cs="Times New Roman"/>
          <w:i/>
          <w:color w:val="000000"/>
          <w:sz w:val="24"/>
          <w:szCs w:val="24"/>
          <w:lang w:eastAsia="ru-RU"/>
        </w:rPr>
      </w:pPr>
      <w:r w:rsidRPr="006F6FF6">
        <w:rPr>
          <w:rFonts w:ascii="Times New Roman" w:eastAsia="Times New Roman" w:hAnsi="Times New Roman" w:cs="Times New Roman"/>
          <w:color w:val="000000"/>
          <w:sz w:val="24"/>
          <w:szCs w:val="24"/>
          <w:lang w:eastAsia="ru-RU"/>
        </w:rPr>
        <w:t>Найти в тексте диктанта сложные предложения и выделить их грамматические основы.</w:t>
      </w:r>
    </w:p>
    <w:p w:rsidR="00B11ADE" w:rsidRPr="006F6FF6" w:rsidRDefault="00B11ADE" w:rsidP="00B11ADE">
      <w:pPr>
        <w:ind w:left="709"/>
        <w:contextualSpacing/>
        <w:jc w:val="both"/>
        <w:rPr>
          <w:rFonts w:ascii="Times New Roman" w:eastAsia="Times New Roman" w:hAnsi="Times New Roman" w:cs="Times New Roman"/>
          <w:i/>
          <w:color w:val="000000"/>
          <w:sz w:val="24"/>
          <w:szCs w:val="24"/>
          <w:lang w:eastAsia="ru-RU"/>
        </w:rPr>
      </w:pP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4.План контрольной работы (диктант)</w:t>
      </w:r>
    </w:p>
    <w:tbl>
      <w:tblPr>
        <w:tblW w:w="9650" w:type="dxa"/>
        <w:tblInd w:w="879"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w:t>
            </w:r>
            <w:r w:rsidRPr="006F6FF6">
              <w:rPr>
                <w:rFonts w:ascii="Times New Roman" w:eastAsia="SimSun" w:hAnsi="Times New Roman" w:cs="Times New Roman"/>
                <w:bCs/>
                <w:kern w:val="1"/>
                <w:sz w:val="24"/>
                <w:szCs w:val="24"/>
                <w:lang w:eastAsia="hi-IN" w:bidi="hi-IN"/>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Вид</w:t>
            </w:r>
            <w:r w:rsidRPr="006F6FF6">
              <w:rPr>
                <w:rFonts w:ascii="Times New Roman" w:eastAsia="SimSun" w:hAnsi="Times New Roman" w:cs="Times New Roman"/>
                <w:bCs/>
                <w:kern w:val="1"/>
                <w:sz w:val="24"/>
                <w:szCs w:val="24"/>
                <w:lang w:eastAsia="hi-IN" w:bidi="hi-IN"/>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6.2,</w:t>
            </w:r>
            <w:r w:rsidRPr="006F6FF6">
              <w:rPr>
                <w:rFonts w:ascii="Times New Roman" w:eastAsia="SimSun" w:hAnsi="Times New Roman" w:cs="Times New Roman"/>
                <w:kern w:val="1"/>
                <w:sz w:val="24"/>
                <w:szCs w:val="24"/>
                <w:lang w:eastAsia="hi-IN" w:bidi="hi-IN"/>
              </w:rPr>
              <w:br/>
              <w:t>6.3</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6.5</w:t>
            </w:r>
            <w:r w:rsidRPr="006F6FF6">
              <w:rPr>
                <w:rFonts w:ascii="Times New Roman" w:eastAsia="SimSun" w:hAnsi="Times New Roman" w:cs="Times New Roman"/>
                <w:kern w:val="1"/>
                <w:sz w:val="24"/>
                <w:szCs w:val="24"/>
                <w:lang w:eastAsia="hi-IN" w:bidi="hi-IN"/>
              </w:rPr>
              <w:br/>
              <w:t>6.6</w:t>
            </w:r>
            <w:r w:rsidRPr="006F6FF6">
              <w:rPr>
                <w:rFonts w:ascii="Times New Roman" w:eastAsia="SimSun" w:hAnsi="Times New Roman" w:cs="Times New Roman"/>
                <w:kern w:val="1"/>
                <w:sz w:val="24"/>
                <w:szCs w:val="24"/>
                <w:lang w:eastAsia="hi-IN" w:bidi="hi-IN"/>
              </w:rPr>
              <w:br/>
              <w:t>6.8</w:t>
            </w:r>
            <w:r w:rsidRPr="006F6FF6">
              <w:rPr>
                <w:rFonts w:ascii="Times New Roman" w:eastAsia="SimSun" w:hAnsi="Times New Roman" w:cs="Times New Roman"/>
                <w:kern w:val="1"/>
                <w:sz w:val="24"/>
                <w:szCs w:val="24"/>
                <w:lang w:eastAsia="hi-IN" w:bidi="hi-IN"/>
              </w:rPr>
              <w:br/>
              <w:t>6.9</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6.10</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SimSun" w:hAnsi="Times New Roman" w:cs="Times New Roman"/>
                <w:kern w:val="1"/>
                <w:sz w:val="24"/>
                <w:szCs w:val="24"/>
                <w:lang w:eastAsia="hi-IN" w:bidi="hi-IN"/>
              </w:rPr>
              <w:t>Употребление гласных букв И/Ы, А/Я, У/Ю после шипящих и Ц</w:t>
            </w:r>
            <w:r w:rsidRPr="006F6FF6">
              <w:rPr>
                <w:rFonts w:ascii="Times New Roman" w:eastAsia="Times New Roman" w:hAnsi="Times New Roman" w:cs="Times New Roman"/>
                <w:color w:val="000000"/>
                <w:kern w:val="1"/>
                <w:sz w:val="24"/>
                <w:szCs w:val="24"/>
                <w:lang w:eastAsia="ru-RU" w:bidi="hi-IN"/>
              </w:rPr>
              <w:t xml:space="preserve"> </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Times New Roman" w:hAnsi="Times New Roman" w:cs="Times New Roman"/>
                <w:color w:val="000000"/>
                <w:kern w:val="1"/>
                <w:sz w:val="24"/>
                <w:szCs w:val="24"/>
                <w:lang w:eastAsia="ru-RU" w:bidi="hi-IN"/>
              </w:rPr>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22"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23"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24"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25"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hyperlink r:id="rId26" w:history="1">
              <w:r w:rsidR="00B11ADE" w:rsidRPr="006F6FF6">
                <w:rPr>
                  <w:rFonts w:ascii="Times New Roman" w:eastAsia="Times New Roman" w:hAnsi="Times New Roman" w:cs="Times New Roman"/>
                  <w:color w:val="000000"/>
                  <w:kern w:val="1"/>
                  <w:sz w:val="24"/>
                  <w:szCs w:val="24"/>
                  <w:bdr w:val="single" w:sz="6" w:space="0" w:color="FFF7DA" w:frame="1"/>
                  <w:lang w:eastAsia="ru-RU" w:bidi="hi-IN"/>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lastRenderedPageBreak/>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7.1</w:t>
            </w:r>
            <w:r w:rsidRPr="006F6FF6">
              <w:rPr>
                <w:rFonts w:ascii="Times New Roman" w:eastAsia="SimSun" w:hAnsi="Times New Roman" w:cs="Times New Roman"/>
                <w:kern w:val="1"/>
                <w:sz w:val="24"/>
                <w:szCs w:val="24"/>
                <w:lang w:eastAsia="hi-IN" w:bidi="hi-IN"/>
              </w:rPr>
              <w:br/>
              <w:t>7.2</w:t>
            </w:r>
            <w:r w:rsidRPr="006F6FF6">
              <w:rPr>
                <w:rFonts w:ascii="Times New Roman" w:eastAsia="SimSun" w:hAnsi="Times New Roman" w:cs="Times New Roman"/>
                <w:kern w:val="1"/>
                <w:sz w:val="24"/>
                <w:szCs w:val="24"/>
                <w:lang w:eastAsia="hi-IN" w:bidi="hi-I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Знаки препинания между подлежащим и сказуемым,</w:t>
            </w:r>
            <w:r w:rsidRPr="006F6FF6">
              <w:rPr>
                <w:rFonts w:ascii="Times New Roman" w:eastAsia="SimSun" w:hAnsi="Times New Roman" w:cs="Times New Roman"/>
                <w:kern w:val="1"/>
                <w:sz w:val="24"/>
                <w:szCs w:val="24"/>
                <w:lang w:eastAsia="hi-IN" w:bidi="hi-IN"/>
              </w:rPr>
              <w:br/>
              <w:t>Знаки препинания в простом осложненном предложении</w:t>
            </w:r>
            <w:r w:rsidRPr="006F6FF6">
              <w:rPr>
                <w:rFonts w:ascii="Times New Roman" w:eastAsia="SimSun" w:hAnsi="Times New Roman" w:cs="Times New Roman"/>
                <w:kern w:val="1"/>
                <w:sz w:val="24"/>
                <w:szCs w:val="24"/>
                <w:lang w:eastAsia="hi-IN" w:bidi="hi-I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27"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widowControl/>
        <w:numPr>
          <w:ilvl w:val="1"/>
          <w:numId w:val="11"/>
        </w:numPr>
        <w:autoSpaceDE/>
        <w:autoSpaceDN/>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Значимые части слова (морфемы)</w:t>
      </w:r>
    </w:p>
    <w:p w:rsidR="00B11ADE" w:rsidRPr="006F6FF6" w:rsidRDefault="00B11ADE" w:rsidP="00B11ADE">
      <w:pPr>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28"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Предложение.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5.12 Синтаксический анализ простого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6.1 Орфограмма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6.5 Правописание корней</w:t>
      </w:r>
    </w:p>
    <w:p w:rsidR="00B11ADE" w:rsidRPr="006F6FF6" w:rsidRDefault="00B11ADE" w:rsidP="00B11ADE">
      <w:pPr>
        <w:rPr>
          <w:rFonts w:ascii="Times New Roman" w:hAnsi="Times New Roman" w:cs="Times New Roman"/>
          <w:sz w:val="24"/>
          <w:szCs w:val="24"/>
        </w:rPr>
      </w:pPr>
    </w:p>
    <w:p w:rsidR="00B11ADE" w:rsidRPr="00B11ADE" w:rsidRDefault="00B11ADE" w:rsidP="00B11ADE">
      <w:pPr>
        <w:widowControl/>
        <w:autoSpaceDE/>
        <w:autoSpaceDN/>
        <w:spacing w:after="160"/>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3. Контрольный диктант по теме «Имя существительное»</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Структура контрольной работы</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B11ADE" w:rsidRPr="006F6FF6" w:rsidRDefault="00B11ADE" w:rsidP="00B11ADE">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После путешествия по Карелии мы с мамой и братом отправились отдыхать до осени к дедушке в среднюю полосу России. От станции мы шли по просеке, потом свернули по тропинке, перешли мостик. Здесь, на берегу узкой, но глубокой речки, расположилась деревня.</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По утрам мы ходили по росе купаться. Разбежишься и ныряешь с берега в воду. Во все стороны расходятся круги, летят брызги. Утки отплывают в камыш и прячутся. Они ждут, когда мы перестанем плескаться, возиться в воде.</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Если на небе нет туч, мы ложимся на песок и с наслаждением загораем на солнце. После купания залезаем в густые заросли малины. Они растут у самой воды. О ростки малины легко поцарапаться, но через минуту в ладони кучка ароматных вкусных ягод. Пьянеешь от их запаха!</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Осенью мы расскажем ребятам о нашем беззаботном отдыхе.</w:t>
      </w: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bCs/>
          <w:iCs/>
          <w:color w:val="000000"/>
          <w:sz w:val="24"/>
          <w:szCs w:val="24"/>
          <w:lang w:eastAsia="ru-RU"/>
        </w:rPr>
        <w:t xml:space="preserve">3. </w:t>
      </w:r>
      <w:r w:rsidRPr="006F6FF6">
        <w:rPr>
          <w:rFonts w:ascii="Times New Roman" w:eastAsia="Times New Roman" w:hAnsi="Times New Roman" w:cs="Times New Roman"/>
          <w:color w:val="000000"/>
          <w:sz w:val="24"/>
          <w:szCs w:val="24"/>
          <w:lang w:eastAsia="ru-RU"/>
        </w:rPr>
        <w:t xml:space="preserve">Грамматическое задание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1.</w:t>
      </w:r>
    </w:p>
    <w:p w:rsidR="00B11ADE" w:rsidRPr="006F6FF6" w:rsidRDefault="00B11ADE" w:rsidP="00B11ADE">
      <w:pPr>
        <w:widowControl/>
        <w:numPr>
          <w:ilvl w:val="0"/>
          <w:numId w:val="13"/>
        </w:numPr>
        <w:autoSpaceDE/>
        <w:autoSpaceDN/>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Фонетический разбор слова ПЬЯНЕЕШЬ.</w:t>
      </w:r>
    </w:p>
    <w:p w:rsidR="00B11ADE" w:rsidRPr="006F6FF6" w:rsidRDefault="00B11ADE" w:rsidP="00B11ADE">
      <w:pPr>
        <w:widowControl/>
        <w:numPr>
          <w:ilvl w:val="0"/>
          <w:numId w:val="13"/>
        </w:numPr>
        <w:autoSpaceDE/>
        <w:autoSpaceDN/>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Морфемный разбор слов ПРОСЕКЕ, ТРОПИНКЕ, РАСПОЛОЖИЛАСЬ.</w:t>
      </w:r>
    </w:p>
    <w:p w:rsidR="00B11ADE" w:rsidRPr="006F6FF6" w:rsidRDefault="00B11ADE" w:rsidP="00B11ADE">
      <w:pPr>
        <w:widowControl/>
        <w:numPr>
          <w:ilvl w:val="0"/>
          <w:numId w:val="13"/>
        </w:numPr>
        <w:autoSpaceDE/>
        <w:autoSpaceDN/>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Морфологический разбор существительного ПУТЕШЕСТВИЯ. </w:t>
      </w:r>
    </w:p>
    <w:p w:rsidR="00B11ADE" w:rsidRPr="006F6FF6" w:rsidRDefault="00B11ADE" w:rsidP="00B11ADE">
      <w:pPr>
        <w:widowControl/>
        <w:numPr>
          <w:ilvl w:val="0"/>
          <w:numId w:val="13"/>
        </w:numPr>
        <w:autoSpaceDE/>
        <w:autoSpaceDN/>
        <w:ind w:firstLine="709"/>
        <w:contextualSpacing/>
        <w:jc w:val="both"/>
        <w:rPr>
          <w:rFonts w:ascii="Times New Roman" w:eastAsia="Times New Roman" w:hAnsi="Times New Roman" w:cs="Times New Roman"/>
          <w:i/>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Синтаксический разбор предложения: </w:t>
      </w:r>
      <w:r w:rsidRPr="006F6FF6">
        <w:rPr>
          <w:rFonts w:ascii="Times New Roman" w:eastAsia="Times New Roman" w:hAnsi="Times New Roman" w:cs="Times New Roman"/>
          <w:i/>
          <w:sz w:val="24"/>
          <w:szCs w:val="24"/>
          <w:lang w:eastAsia="ru-RU"/>
        </w:rPr>
        <w:t>Во все стороны расходятся круги, летят брызги.</w:t>
      </w:r>
    </w:p>
    <w:p w:rsidR="00B11ADE" w:rsidRPr="006F6FF6" w:rsidRDefault="00B11ADE" w:rsidP="00B11ADE">
      <w:pPr>
        <w:ind w:left="709"/>
        <w:contextualSpacing/>
        <w:jc w:val="both"/>
        <w:rPr>
          <w:rFonts w:ascii="Times New Roman" w:eastAsia="Times New Roman" w:hAnsi="Times New Roman" w:cs="Times New Roman"/>
          <w:i/>
          <w:color w:val="000000"/>
          <w:sz w:val="24"/>
          <w:szCs w:val="24"/>
          <w:lang w:eastAsia="ru-RU"/>
        </w:rPr>
      </w:pP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4.План контрольной работы (диктант)</w:t>
      </w:r>
    </w:p>
    <w:tbl>
      <w:tblPr>
        <w:tblW w:w="9650" w:type="dxa"/>
        <w:tblInd w:w="879"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w:t>
            </w:r>
            <w:r w:rsidRPr="006F6FF6">
              <w:rPr>
                <w:rFonts w:ascii="Times New Roman" w:eastAsia="SimSun" w:hAnsi="Times New Roman" w:cs="Times New Roman"/>
                <w:bCs/>
                <w:kern w:val="1"/>
                <w:sz w:val="24"/>
                <w:szCs w:val="24"/>
                <w:lang w:eastAsia="hi-IN" w:bidi="hi-IN"/>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Вид</w:t>
            </w:r>
            <w:r w:rsidRPr="006F6FF6">
              <w:rPr>
                <w:rFonts w:ascii="Times New Roman" w:eastAsia="SimSun" w:hAnsi="Times New Roman" w:cs="Times New Roman"/>
                <w:bCs/>
                <w:kern w:val="1"/>
                <w:sz w:val="24"/>
                <w:szCs w:val="24"/>
                <w:lang w:eastAsia="hi-IN" w:bidi="hi-IN"/>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spacing w:line="200" w:lineRule="atLeast"/>
              <w:jc w:val="center"/>
              <w:rPr>
                <w:rFonts w:ascii="Times New Roman" w:eastAsia="SimSun" w:hAnsi="Times New Roman" w:cs="Times New Roman"/>
                <w:bCs/>
                <w:kern w:val="1"/>
                <w:sz w:val="24"/>
                <w:szCs w:val="24"/>
                <w:lang w:eastAsia="hi-IN" w:bidi="hi-IN"/>
              </w:rPr>
            </w:pPr>
            <w:r w:rsidRPr="006F6FF6">
              <w:rPr>
                <w:rFonts w:ascii="Times New Roman" w:eastAsia="SimSun" w:hAnsi="Times New Roman" w:cs="Times New Roman"/>
                <w:bCs/>
                <w:kern w:val="1"/>
                <w:sz w:val="24"/>
                <w:szCs w:val="24"/>
                <w:lang w:eastAsia="hi-IN" w:bidi="hi-IN"/>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6.2,</w:t>
            </w:r>
            <w:r w:rsidRPr="006F6FF6">
              <w:rPr>
                <w:rFonts w:ascii="Times New Roman" w:eastAsia="SimSun" w:hAnsi="Times New Roman" w:cs="Times New Roman"/>
                <w:kern w:val="1"/>
                <w:sz w:val="24"/>
                <w:szCs w:val="24"/>
                <w:lang w:eastAsia="hi-IN" w:bidi="hi-IN"/>
              </w:rPr>
              <w:br/>
              <w:t>6.3</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6.5</w:t>
            </w:r>
            <w:r w:rsidRPr="006F6FF6">
              <w:rPr>
                <w:rFonts w:ascii="Times New Roman" w:eastAsia="SimSun" w:hAnsi="Times New Roman" w:cs="Times New Roman"/>
                <w:kern w:val="1"/>
                <w:sz w:val="24"/>
                <w:szCs w:val="24"/>
                <w:lang w:eastAsia="hi-IN" w:bidi="hi-IN"/>
              </w:rPr>
              <w:br/>
              <w:t>6.6</w:t>
            </w:r>
            <w:r w:rsidRPr="006F6FF6">
              <w:rPr>
                <w:rFonts w:ascii="Times New Roman" w:eastAsia="SimSun" w:hAnsi="Times New Roman" w:cs="Times New Roman"/>
                <w:kern w:val="1"/>
                <w:sz w:val="24"/>
                <w:szCs w:val="24"/>
                <w:lang w:eastAsia="hi-IN" w:bidi="hi-IN"/>
              </w:rPr>
              <w:br/>
              <w:t>6.8</w:t>
            </w:r>
            <w:r w:rsidRPr="006F6FF6">
              <w:rPr>
                <w:rFonts w:ascii="Times New Roman" w:eastAsia="SimSun" w:hAnsi="Times New Roman" w:cs="Times New Roman"/>
                <w:kern w:val="1"/>
                <w:sz w:val="24"/>
                <w:szCs w:val="24"/>
                <w:lang w:eastAsia="hi-IN" w:bidi="hi-IN"/>
              </w:rPr>
              <w:br/>
              <w:t>6.9</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6.10</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lastRenderedPageBreak/>
              <w:t>6.14</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SimSun" w:hAnsi="Times New Roman" w:cs="Times New Roman"/>
                <w:kern w:val="1"/>
                <w:sz w:val="24"/>
                <w:szCs w:val="24"/>
                <w:lang w:eastAsia="hi-IN" w:bidi="hi-IN"/>
              </w:rPr>
              <w:lastRenderedPageBreak/>
              <w:t>Употребление гласных букв И/Ы, А/Я, У/Ю после шипящих и Ц</w:t>
            </w:r>
            <w:r w:rsidRPr="006F6FF6">
              <w:rPr>
                <w:rFonts w:ascii="Times New Roman" w:eastAsia="Times New Roman" w:hAnsi="Times New Roman" w:cs="Times New Roman"/>
                <w:color w:val="000000"/>
                <w:kern w:val="1"/>
                <w:sz w:val="24"/>
                <w:szCs w:val="24"/>
                <w:lang w:eastAsia="ru-RU" w:bidi="hi-IN"/>
              </w:rPr>
              <w:t xml:space="preserve"> </w:t>
            </w:r>
          </w:p>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Times New Roman" w:hAnsi="Times New Roman" w:cs="Times New Roman"/>
                <w:color w:val="000000"/>
                <w:kern w:val="1"/>
                <w:sz w:val="24"/>
                <w:szCs w:val="24"/>
                <w:lang w:eastAsia="ru-RU" w:bidi="hi-IN"/>
              </w:rPr>
            </w:pPr>
            <w:r w:rsidRPr="006F6FF6">
              <w:rPr>
                <w:rFonts w:ascii="Times New Roman" w:eastAsia="Times New Roman" w:hAnsi="Times New Roman" w:cs="Times New Roman"/>
                <w:color w:val="000000"/>
                <w:kern w:val="1"/>
                <w:sz w:val="24"/>
                <w:szCs w:val="24"/>
                <w:lang w:eastAsia="ru-RU" w:bidi="hi-IN"/>
              </w:rPr>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29"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30"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31"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32"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hyperlink r:id="rId33" w:history="1">
              <w:r w:rsidR="00B11ADE" w:rsidRPr="006F6FF6">
                <w:rPr>
                  <w:rFonts w:ascii="Times New Roman" w:eastAsia="Times New Roman" w:hAnsi="Times New Roman" w:cs="Times New Roman"/>
                  <w:color w:val="000000"/>
                  <w:kern w:val="1"/>
                  <w:sz w:val="24"/>
                  <w:szCs w:val="24"/>
                  <w:bdr w:val="single" w:sz="6" w:space="0" w:color="FFF7DA" w:frame="1"/>
                  <w:lang w:eastAsia="ru-RU" w:bidi="hi-IN"/>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jc w:val="center"/>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lastRenderedPageBreak/>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7.1</w:t>
            </w:r>
            <w:r w:rsidRPr="006F6FF6">
              <w:rPr>
                <w:rFonts w:ascii="Times New Roman" w:eastAsia="SimSun" w:hAnsi="Times New Roman" w:cs="Times New Roman"/>
                <w:kern w:val="1"/>
                <w:sz w:val="24"/>
                <w:szCs w:val="24"/>
                <w:lang w:eastAsia="hi-IN" w:bidi="hi-IN"/>
              </w:rPr>
              <w:br/>
              <w:t>7.2</w:t>
            </w:r>
            <w:r w:rsidRPr="006F6FF6">
              <w:rPr>
                <w:rFonts w:ascii="Times New Roman" w:eastAsia="SimSun" w:hAnsi="Times New Roman" w:cs="Times New Roman"/>
                <w:kern w:val="1"/>
                <w:sz w:val="24"/>
                <w:szCs w:val="24"/>
                <w:lang w:eastAsia="hi-IN" w:bidi="hi-I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suppressLineNumbers/>
              <w:pBdr>
                <w:top w:val="single" w:sz="1" w:space="3" w:color="C0C0C0"/>
                <w:left w:val="single" w:sz="1" w:space="3" w:color="C0C0C0"/>
                <w:bottom w:val="single" w:sz="1" w:space="3" w:color="C0C0C0"/>
                <w:right w:val="single" w:sz="1" w:space="3" w:color="C0C0C0"/>
              </w:pBdr>
              <w:spacing w:line="200" w:lineRule="atLeast"/>
              <w:rPr>
                <w:rFonts w:ascii="Times New Roman" w:eastAsia="SimSun" w:hAnsi="Times New Roman" w:cs="Times New Roman"/>
                <w:kern w:val="1"/>
                <w:sz w:val="24"/>
                <w:szCs w:val="24"/>
                <w:lang w:eastAsia="hi-IN" w:bidi="hi-IN"/>
              </w:rPr>
            </w:pPr>
            <w:r w:rsidRPr="006F6FF6">
              <w:rPr>
                <w:rFonts w:ascii="Times New Roman" w:eastAsia="SimSun" w:hAnsi="Times New Roman" w:cs="Times New Roman"/>
                <w:kern w:val="1"/>
                <w:sz w:val="24"/>
                <w:szCs w:val="24"/>
                <w:lang w:eastAsia="hi-IN" w:bidi="hi-IN"/>
              </w:rPr>
              <w:t>Знаки препинания между подлежащим и сказуемым,</w:t>
            </w:r>
            <w:r w:rsidRPr="006F6FF6">
              <w:rPr>
                <w:rFonts w:ascii="Times New Roman" w:eastAsia="SimSun" w:hAnsi="Times New Roman" w:cs="Times New Roman"/>
                <w:kern w:val="1"/>
                <w:sz w:val="24"/>
                <w:szCs w:val="24"/>
                <w:lang w:eastAsia="hi-IN" w:bidi="hi-IN"/>
              </w:rPr>
              <w:br/>
              <w:t>Знаки препинания в простом осложненном предложении</w:t>
            </w:r>
            <w:r w:rsidRPr="006F6FF6">
              <w:rPr>
                <w:rFonts w:ascii="Times New Roman" w:eastAsia="SimSun" w:hAnsi="Times New Roman" w:cs="Times New Roman"/>
                <w:kern w:val="1"/>
                <w:sz w:val="24"/>
                <w:szCs w:val="24"/>
                <w:lang w:eastAsia="hi-IN" w:bidi="hi-I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34"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widowControl/>
        <w:numPr>
          <w:ilvl w:val="1"/>
          <w:numId w:val="11"/>
        </w:numPr>
        <w:autoSpaceDE/>
        <w:autoSpaceDN/>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Значимые части слова (морфемы)</w:t>
      </w:r>
    </w:p>
    <w:p w:rsidR="00B11ADE" w:rsidRPr="006F6FF6" w:rsidRDefault="00B11ADE" w:rsidP="00B11ADE">
      <w:pPr>
        <w:ind w:firstLine="709"/>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35"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4.3 Морфологический анализ слова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5.12 Синтаксический анализ простого предложения</w:t>
      </w:r>
    </w:p>
    <w:p w:rsidR="00B11ADE" w:rsidRPr="006F6FF6" w:rsidRDefault="00B11ADE" w:rsidP="00B11ADE">
      <w:pPr>
        <w:rPr>
          <w:rFonts w:ascii="Times New Roman" w:hAnsi="Times New Roman" w:cs="Times New Roman"/>
          <w:sz w:val="24"/>
          <w:szCs w:val="24"/>
        </w:rPr>
      </w:pPr>
    </w:p>
    <w:p w:rsidR="00B11ADE" w:rsidRPr="00B11ADE" w:rsidRDefault="00B11ADE" w:rsidP="00B11ADE">
      <w:pPr>
        <w:widowControl/>
        <w:autoSpaceDE/>
        <w:autoSpaceDN/>
        <w:spacing w:after="160" w:line="259" w:lineRule="auto"/>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4. Контрольный диктант по теме «Имя прилагательное»</w:t>
      </w:r>
    </w:p>
    <w:p w:rsidR="00B11ADE" w:rsidRPr="006F6FF6" w:rsidRDefault="00B11ADE" w:rsidP="00B11ADE">
      <w:pPr>
        <w:pStyle w:val="aa"/>
        <w:spacing w:before="0" w:beforeAutospacing="0" w:after="0" w:afterAutospacing="0"/>
        <w:jc w:val="both"/>
        <w:rPr>
          <w:color w:val="000000"/>
        </w:rPr>
      </w:pPr>
      <w:r w:rsidRPr="006F6FF6">
        <w:rPr>
          <w:color w:val="000000"/>
        </w:rPr>
        <w:t>1. Структура контрольной работы</w:t>
      </w:r>
    </w:p>
    <w:p w:rsidR="00B11ADE" w:rsidRPr="006F6FF6" w:rsidRDefault="00B11ADE" w:rsidP="00B11ADE">
      <w:pPr>
        <w:pStyle w:val="aa"/>
        <w:spacing w:before="0" w:beforeAutospacing="0" w:after="0" w:afterAutospacing="0"/>
        <w:ind w:firstLine="709"/>
        <w:jc w:val="both"/>
        <w:rPr>
          <w:color w:val="000000"/>
        </w:rPr>
      </w:pPr>
      <w:r w:rsidRPr="006F6FF6">
        <w:rPr>
          <w:color w:val="000000"/>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B11ADE" w:rsidRPr="006F6FF6" w:rsidRDefault="00B11ADE" w:rsidP="00B11ADE">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B11ADE" w:rsidRPr="00B11ADE" w:rsidRDefault="00B11ADE" w:rsidP="00B11ADE">
      <w:pPr>
        <w:ind w:firstLine="709"/>
        <w:jc w:val="center"/>
        <w:rPr>
          <w:rFonts w:ascii="Times New Roman" w:eastAsia="Times New Roman" w:hAnsi="Times New Roman" w:cs="Times New Roman"/>
          <w:b/>
          <w:sz w:val="24"/>
          <w:szCs w:val="24"/>
          <w:lang w:eastAsia="ru-RU"/>
        </w:rPr>
      </w:pPr>
      <w:r w:rsidRPr="00B11ADE">
        <w:rPr>
          <w:rFonts w:ascii="Times New Roman" w:eastAsia="Times New Roman" w:hAnsi="Times New Roman" w:cs="Times New Roman"/>
          <w:b/>
          <w:sz w:val="24"/>
          <w:szCs w:val="24"/>
          <w:lang w:eastAsia="ru-RU"/>
        </w:rPr>
        <w:t>Весеннее утро</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Хорошо весеннее утро! Вот из-за синей полоски леса появляется солнце. В его утренних лучах краснеют вершины гигантских сосен. Над голубой рекой стоит туман. Но вот он начинает клубиться золотистым дымом.</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Скоро туман пропадает в прозрачном воздухе и открывает синюю гладь реки. Голубое небо глядится в зеркальную воду. На яркой листве деревьев блестит роса.</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исчезают.</w:t>
      </w:r>
    </w:p>
    <w:p w:rsidR="00B11ADE" w:rsidRPr="006F6FF6" w:rsidRDefault="00B11ADE" w:rsidP="00B11ADE">
      <w:pPr>
        <w:ind w:firstLine="709"/>
        <w:jc w:val="both"/>
        <w:rPr>
          <w:rFonts w:ascii="Times New Roman" w:eastAsia="Times New Roman" w:hAnsi="Times New Roman" w:cs="Times New Roman"/>
          <w:sz w:val="24"/>
          <w:szCs w:val="24"/>
          <w:lang w:eastAsia="ru-RU"/>
        </w:rPr>
      </w:pPr>
      <w:r w:rsidRPr="006F6FF6">
        <w:rPr>
          <w:rFonts w:ascii="Times New Roman" w:eastAsia="Times New Roman" w:hAnsi="Times New Roman" w:cs="Times New Roman"/>
          <w:sz w:val="24"/>
          <w:szCs w:val="24"/>
          <w:lang w:eastAsia="ru-RU"/>
        </w:rPr>
        <w:t>В селах начались полевые работы. (94 слова.)</w:t>
      </w:r>
    </w:p>
    <w:p w:rsidR="00B11ADE" w:rsidRPr="006F6FF6" w:rsidRDefault="00B11ADE" w:rsidP="00B11ADE">
      <w:pPr>
        <w:pStyle w:val="aa"/>
        <w:spacing w:before="0" w:beforeAutospacing="0" w:after="0" w:afterAutospacing="0"/>
        <w:jc w:val="both"/>
        <w:rPr>
          <w:color w:val="000000"/>
        </w:rPr>
      </w:pPr>
      <w:r w:rsidRPr="006F6FF6">
        <w:rPr>
          <w:bCs/>
          <w:iCs/>
          <w:color w:val="000000"/>
        </w:rPr>
        <w:t xml:space="preserve">3. </w:t>
      </w:r>
      <w:r w:rsidRPr="006F6FF6">
        <w:rPr>
          <w:color w:val="000000"/>
        </w:rPr>
        <w:t xml:space="preserve">Грамматическое задание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1.</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Фонетический разбор слова СОЛНЦЕ.</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2. Морфемный разбор слов ГИГАНТСКИХ, ЗЕРКАЛЬНУЮ, БЕЛОСНЕЖНЫЕ.</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 Морфологический разбор прилагательного ВЕСЕННЕМУ. </w:t>
      </w:r>
    </w:p>
    <w:p w:rsidR="00B11ADE" w:rsidRDefault="00B11ADE" w:rsidP="00B11ADE">
      <w:pPr>
        <w:ind w:firstLine="709"/>
        <w:jc w:val="both"/>
        <w:rPr>
          <w:rFonts w:ascii="Times New Roman" w:eastAsia="Times New Roman" w:hAnsi="Times New Roman" w:cs="Times New Roman"/>
          <w:i/>
          <w:sz w:val="24"/>
          <w:szCs w:val="24"/>
          <w:lang w:eastAsia="ru-RU"/>
        </w:rPr>
      </w:pPr>
      <w:r w:rsidRPr="006F6FF6">
        <w:rPr>
          <w:rFonts w:ascii="Times New Roman" w:eastAsia="Times New Roman" w:hAnsi="Times New Roman" w:cs="Times New Roman"/>
          <w:color w:val="000000"/>
          <w:sz w:val="24"/>
          <w:szCs w:val="24"/>
          <w:lang w:eastAsia="ru-RU"/>
        </w:rPr>
        <w:t xml:space="preserve">4. Синтаксический разбор предложения: </w:t>
      </w:r>
      <w:r w:rsidRPr="006F6FF6">
        <w:rPr>
          <w:rFonts w:ascii="Times New Roman" w:eastAsia="Times New Roman" w:hAnsi="Times New Roman" w:cs="Times New Roman"/>
          <w:i/>
          <w:sz w:val="24"/>
          <w:szCs w:val="24"/>
          <w:lang w:eastAsia="ru-RU"/>
        </w:rPr>
        <w:t>Но подует ветерок, и тени исчезают.</w:t>
      </w:r>
    </w:p>
    <w:p w:rsidR="00B11ADE" w:rsidRPr="006F6FF6" w:rsidRDefault="00B11ADE" w:rsidP="00B11ADE">
      <w:pPr>
        <w:ind w:firstLine="709"/>
        <w:jc w:val="both"/>
        <w:rPr>
          <w:rFonts w:ascii="Times New Roman" w:eastAsia="Times New Roman" w:hAnsi="Times New Roman" w:cs="Times New Roman"/>
          <w:i/>
          <w:sz w:val="24"/>
          <w:szCs w:val="24"/>
          <w:lang w:eastAsia="ru-RU"/>
        </w:rPr>
      </w:pP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4.План контрольной работы (диктант)</w:t>
      </w:r>
    </w:p>
    <w:tbl>
      <w:tblPr>
        <w:tblW w:w="9650" w:type="dxa"/>
        <w:tblInd w:w="879"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w:t>
            </w:r>
            <w:r w:rsidRPr="006F6FF6">
              <w:rPr>
                <w:rFonts w:cs="Times New Roman"/>
                <w:b w:val="0"/>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Вид</w:t>
            </w:r>
            <w:r w:rsidRPr="006F6FF6">
              <w:rPr>
                <w:rFonts w:cs="Times New Roman"/>
                <w:b w:val="0"/>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6.2,</w:t>
            </w:r>
            <w:r w:rsidRPr="006F6FF6">
              <w:rPr>
                <w:rFonts w:cs="Times New Roman"/>
              </w:rPr>
              <w:br/>
              <w:t>6.3</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6.5</w:t>
            </w:r>
            <w:r w:rsidRPr="006F6FF6">
              <w:rPr>
                <w:rFonts w:cs="Times New Roman"/>
              </w:rPr>
              <w:br/>
            </w:r>
            <w:r w:rsidRPr="006F6FF6">
              <w:rPr>
                <w:rFonts w:cs="Times New Roman"/>
              </w:rPr>
              <w:lastRenderedPageBreak/>
              <w:t>6.6</w:t>
            </w:r>
            <w:r w:rsidRPr="006F6FF6">
              <w:rPr>
                <w:rFonts w:cs="Times New Roman"/>
              </w:rPr>
              <w:br/>
              <w:t>6.8</w:t>
            </w:r>
            <w:r w:rsidRPr="006F6FF6">
              <w:rPr>
                <w:rFonts w:cs="Times New Roman"/>
              </w:rPr>
              <w:br/>
              <w:t>6.9</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6.10</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cs="Times New Roman"/>
              </w:rPr>
              <w:lastRenderedPageBreak/>
              <w:t>Употребление гласных букв И/Ы, А/Я, У/Ю после шипящих и Ц</w:t>
            </w:r>
            <w:r w:rsidRPr="006F6FF6">
              <w:rPr>
                <w:rFonts w:eastAsia="Times New Roman" w:cs="Times New Roman"/>
                <w:color w:val="000000"/>
                <w:lang w:eastAsia="ru-RU"/>
              </w:rPr>
              <w:t xml:space="preserve"> </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eastAsia="Times New Roman" w:cs="Times New Roman"/>
                <w:color w:val="000000"/>
                <w:lang w:eastAsia="ru-RU"/>
              </w:rPr>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36"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r>
            <w:r w:rsidR="00B11ADE" w:rsidRPr="006F6FF6">
              <w:rPr>
                <w:rFonts w:ascii="Times New Roman" w:hAnsi="Times New Roman" w:cs="Times New Roman"/>
                <w:sz w:val="24"/>
                <w:szCs w:val="24"/>
              </w:rPr>
              <w:lastRenderedPageBreak/>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37"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38"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39"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hyperlink r:id="rId40" w:history="1">
              <w:r w:rsidR="00B11ADE" w:rsidRPr="006F6FF6">
                <w:rPr>
                  <w:rFonts w:eastAsia="Times New Roman" w:cs="Times New Roman"/>
                  <w:color w:val="000000"/>
                  <w:bdr w:val="single" w:sz="6" w:space="0" w:color="FFF7DA" w:frame="1"/>
                  <w:lang w:eastAsia="ru-RU"/>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lastRenderedPageBreak/>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7.2</w:t>
            </w:r>
            <w:r w:rsidRPr="006F6FF6">
              <w:rPr>
                <w:rFonts w:cs="Times New Roma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Знаки препинания в простом осложненном предложении</w:t>
            </w:r>
            <w:r w:rsidRPr="006F6FF6">
              <w:rPr>
                <w:rFonts w:cs="Times New Roma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41"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3.4 Значимые части слова (морфемы)</w:t>
      </w:r>
    </w:p>
    <w:p w:rsidR="00B11ADE" w:rsidRPr="006F6FF6" w:rsidRDefault="00B11ADE" w:rsidP="00B11ADE">
      <w:pPr>
        <w:pStyle w:val="a5"/>
        <w:ind w:left="0"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42"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4.3 Морфологический анализ слова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Предложение.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5.13 Синтаксический анализ сложного предложения</w:t>
      </w:r>
    </w:p>
    <w:p w:rsidR="00B11ADE" w:rsidRPr="006F6FF6" w:rsidRDefault="00B11ADE" w:rsidP="00B11ADE">
      <w:pPr>
        <w:rPr>
          <w:rFonts w:ascii="Times New Roman" w:hAnsi="Times New Roman" w:cs="Times New Roman"/>
          <w:sz w:val="24"/>
          <w:szCs w:val="24"/>
        </w:rPr>
      </w:pPr>
    </w:p>
    <w:p w:rsidR="00B11ADE" w:rsidRDefault="00B11ADE" w:rsidP="00B11ADE">
      <w:pPr>
        <w:widowControl/>
        <w:autoSpaceDE/>
        <w:autoSpaceDN/>
        <w:spacing w:after="160" w:line="259" w:lineRule="auto"/>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5. Контрольный диктант по теме «Глагол»</w:t>
      </w:r>
    </w:p>
    <w:p w:rsidR="00F361D7" w:rsidRPr="006F6FF6" w:rsidRDefault="00F361D7" w:rsidP="00F361D7">
      <w:pPr>
        <w:pStyle w:val="aa"/>
        <w:spacing w:before="0" w:beforeAutospacing="0" w:after="0" w:afterAutospacing="0"/>
        <w:jc w:val="both"/>
        <w:rPr>
          <w:color w:val="000000"/>
        </w:rPr>
      </w:pPr>
      <w:r w:rsidRPr="006F6FF6">
        <w:rPr>
          <w:color w:val="000000"/>
        </w:rPr>
        <w:t>1. Структура контрольной работы</w:t>
      </w:r>
    </w:p>
    <w:p w:rsidR="00F361D7" w:rsidRPr="006F6FF6" w:rsidRDefault="00F361D7" w:rsidP="00F361D7">
      <w:pPr>
        <w:pStyle w:val="aa"/>
        <w:spacing w:before="0" w:beforeAutospacing="0" w:after="0" w:afterAutospacing="0"/>
        <w:ind w:firstLine="709"/>
        <w:jc w:val="both"/>
        <w:rPr>
          <w:color w:val="000000"/>
        </w:rPr>
      </w:pPr>
      <w:r w:rsidRPr="006F6FF6">
        <w:rPr>
          <w:color w:val="000000"/>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F361D7" w:rsidRPr="006F6FF6" w:rsidRDefault="00F361D7" w:rsidP="00F361D7">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F361D7" w:rsidRPr="004823D3" w:rsidRDefault="00F361D7" w:rsidP="00F361D7">
      <w:pPr>
        <w:widowControl/>
        <w:autoSpaceDE/>
        <w:autoSpaceDN/>
        <w:ind w:firstLine="851"/>
        <w:jc w:val="both"/>
        <w:rPr>
          <w:rFonts w:ascii="Times New Roman" w:eastAsiaTheme="minorHAnsi" w:hAnsi="Times New Roman" w:cs="Times New Roman"/>
          <w:sz w:val="24"/>
          <w:szCs w:val="24"/>
        </w:rPr>
      </w:pPr>
      <w:r w:rsidRPr="004823D3">
        <w:rPr>
          <w:rFonts w:ascii="Times New Roman" w:eastAsiaTheme="minorHAnsi" w:hAnsi="Times New Roman" w:cs="Times New Roman"/>
          <w:sz w:val="24"/>
          <w:szCs w:val="24"/>
        </w:rPr>
        <w:t>Летнее утро легко поднимает с постели.</w:t>
      </w:r>
    </w:p>
    <w:p w:rsidR="00F361D7" w:rsidRPr="004823D3" w:rsidRDefault="00F361D7" w:rsidP="00F361D7">
      <w:pPr>
        <w:widowControl/>
        <w:autoSpaceDE/>
        <w:autoSpaceDN/>
        <w:ind w:firstLine="851"/>
        <w:jc w:val="both"/>
        <w:rPr>
          <w:rFonts w:ascii="Times New Roman" w:eastAsiaTheme="minorHAnsi" w:hAnsi="Times New Roman" w:cs="Times New Roman"/>
          <w:sz w:val="24"/>
          <w:szCs w:val="24"/>
        </w:rPr>
      </w:pPr>
      <w:r w:rsidRPr="004823D3">
        <w:rPr>
          <w:rFonts w:ascii="Times New Roman" w:eastAsiaTheme="minorHAnsi" w:hAnsi="Times New Roman" w:cs="Times New Roman"/>
          <w:sz w:val="24"/>
          <w:szCs w:val="24"/>
        </w:rPr>
        <w:t>Над рекой еще расстилается туман. Скоро он пропадает в прозрачном воздухе и освобождает сизую крону дремучего тополя, потом верхушки черемухи. Пора отправляться за грибами.</w:t>
      </w:r>
    </w:p>
    <w:p w:rsidR="00F361D7" w:rsidRPr="004823D3" w:rsidRDefault="00F361D7" w:rsidP="00F361D7">
      <w:pPr>
        <w:widowControl/>
        <w:autoSpaceDE/>
        <w:autoSpaceDN/>
        <w:ind w:firstLine="851"/>
        <w:jc w:val="both"/>
        <w:rPr>
          <w:rFonts w:ascii="Times New Roman" w:eastAsiaTheme="minorHAnsi" w:hAnsi="Times New Roman" w:cs="Times New Roman"/>
          <w:sz w:val="24"/>
          <w:szCs w:val="24"/>
        </w:rPr>
      </w:pPr>
      <w:r w:rsidRPr="004823D3">
        <w:rPr>
          <w:rFonts w:ascii="Times New Roman" w:eastAsiaTheme="minorHAnsi" w:hAnsi="Times New Roman" w:cs="Times New Roman"/>
          <w:sz w:val="24"/>
          <w:szCs w:val="24"/>
        </w:rPr>
        <w:t>Я заметил, что чаще всего грибы попадаются возле берез*. Березка дружит с грибами. Под ее покровом растет всем известный подберезовик.</w:t>
      </w:r>
    </w:p>
    <w:p w:rsidR="00F361D7" w:rsidRPr="004823D3" w:rsidRDefault="00F361D7" w:rsidP="00F361D7">
      <w:pPr>
        <w:widowControl/>
        <w:autoSpaceDE/>
        <w:autoSpaceDN/>
        <w:ind w:firstLine="851"/>
        <w:jc w:val="both"/>
        <w:rPr>
          <w:rFonts w:ascii="Times New Roman" w:eastAsiaTheme="minorHAnsi" w:hAnsi="Times New Roman" w:cs="Times New Roman"/>
          <w:sz w:val="24"/>
          <w:szCs w:val="24"/>
        </w:rPr>
      </w:pPr>
      <w:r w:rsidRPr="004823D3">
        <w:rPr>
          <w:rFonts w:ascii="Times New Roman" w:eastAsiaTheme="minorHAnsi" w:hAnsi="Times New Roman" w:cs="Times New Roman"/>
          <w:sz w:val="24"/>
          <w:szCs w:val="24"/>
        </w:rPr>
        <w:t>Подосиновик — гриб яркий, стройный*. Он не вылезет вдруг на дороге или на тропке. Живет он в высоком осиннике и не прячется. Издали замечаешь его яркую шляпку. Срезаешь один гриб, а рядом видишь еще штук пять.</w:t>
      </w:r>
    </w:p>
    <w:p w:rsidR="00F361D7" w:rsidRPr="004823D3" w:rsidRDefault="00F361D7" w:rsidP="00F361D7">
      <w:pPr>
        <w:widowControl/>
        <w:autoSpaceDE/>
        <w:autoSpaceDN/>
        <w:rPr>
          <w:rFonts w:ascii="Times New Roman" w:eastAsiaTheme="minorHAnsi" w:hAnsi="Times New Roman" w:cs="Times New Roman"/>
          <w:sz w:val="24"/>
          <w:szCs w:val="24"/>
        </w:rPr>
      </w:pPr>
      <w:r w:rsidRPr="004823D3">
        <w:rPr>
          <w:rFonts w:ascii="Times New Roman" w:eastAsiaTheme="minorHAnsi" w:hAnsi="Times New Roman" w:cs="Times New Roman"/>
          <w:sz w:val="24"/>
          <w:szCs w:val="24"/>
        </w:rPr>
        <w:t xml:space="preserve">                И разом грибы кончаются, но у вас уже полная корзинка. Можно собираться домой. (98 слов.)</w:t>
      </w:r>
    </w:p>
    <w:p w:rsidR="00F361D7" w:rsidRPr="006F6FF6" w:rsidRDefault="00F361D7" w:rsidP="00F361D7">
      <w:pPr>
        <w:pStyle w:val="aa"/>
        <w:spacing w:before="0" w:beforeAutospacing="0" w:after="0" w:afterAutospacing="0"/>
        <w:jc w:val="both"/>
        <w:rPr>
          <w:color w:val="000000"/>
        </w:rPr>
      </w:pPr>
      <w:r w:rsidRPr="006F6FF6">
        <w:rPr>
          <w:bCs/>
          <w:iCs/>
          <w:color w:val="000000"/>
        </w:rPr>
        <w:t xml:space="preserve">3. </w:t>
      </w:r>
      <w:r w:rsidRPr="006F6FF6">
        <w:rPr>
          <w:color w:val="000000"/>
        </w:rPr>
        <w:t xml:space="preserve">Грамматическое задание </w:t>
      </w:r>
    </w:p>
    <w:p w:rsidR="00F361D7" w:rsidRPr="006F6FF6" w:rsidRDefault="00F361D7" w:rsidP="00F361D7">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Ф</w:t>
      </w:r>
      <w:r>
        <w:rPr>
          <w:rFonts w:ascii="Times New Roman" w:eastAsia="Times New Roman" w:hAnsi="Times New Roman" w:cs="Times New Roman"/>
          <w:color w:val="000000"/>
          <w:sz w:val="24"/>
          <w:szCs w:val="24"/>
          <w:lang w:eastAsia="ru-RU"/>
        </w:rPr>
        <w:t>онетический разбор слова ГРИБ</w:t>
      </w:r>
    </w:p>
    <w:p w:rsidR="00F361D7" w:rsidRPr="006F6FF6" w:rsidRDefault="00F361D7" w:rsidP="00F361D7">
      <w:pPr>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Морфемный разбор слов ВЕРХУШКИ, ПОДБЕРЕЗОВИК</w:t>
      </w:r>
      <w:r w:rsidRPr="006F6FF6">
        <w:rPr>
          <w:rFonts w:ascii="Times New Roman" w:eastAsia="Times New Roman" w:hAnsi="Times New Roman" w:cs="Times New Roman"/>
          <w:color w:val="000000"/>
          <w:sz w:val="24"/>
          <w:szCs w:val="24"/>
          <w:lang w:eastAsia="ru-RU"/>
        </w:rPr>
        <w:t>.</w:t>
      </w:r>
    </w:p>
    <w:p w:rsidR="00F361D7" w:rsidRPr="006F6FF6" w:rsidRDefault="00F361D7" w:rsidP="00F361D7">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 Морфологический </w:t>
      </w:r>
      <w:r>
        <w:rPr>
          <w:rFonts w:ascii="Times New Roman" w:eastAsia="Times New Roman" w:hAnsi="Times New Roman" w:cs="Times New Roman"/>
          <w:color w:val="000000"/>
          <w:sz w:val="24"/>
          <w:szCs w:val="24"/>
          <w:lang w:eastAsia="ru-RU"/>
        </w:rPr>
        <w:t>разбор глагола ПРОПАДАЕТ</w:t>
      </w:r>
      <w:r w:rsidRPr="006F6FF6">
        <w:rPr>
          <w:rFonts w:ascii="Times New Roman" w:eastAsia="Times New Roman" w:hAnsi="Times New Roman" w:cs="Times New Roman"/>
          <w:color w:val="000000"/>
          <w:sz w:val="24"/>
          <w:szCs w:val="24"/>
          <w:lang w:eastAsia="ru-RU"/>
        </w:rPr>
        <w:t xml:space="preserve">. </w:t>
      </w:r>
    </w:p>
    <w:p w:rsidR="00B11ADE" w:rsidRPr="006F6FF6" w:rsidRDefault="00F361D7" w:rsidP="00F361D7">
      <w:pPr>
        <w:ind w:firstLine="709"/>
        <w:jc w:val="both"/>
        <w:rPr>
          <w:rFonts w:ascii="Times New Roman" w:eastAsia="Times New Roman" w:hAnsi="Times New Roman" w:cs="Times New Roman"/>
          <w:i/>
          <w:sz w:val="24"/>
          <w:szCs w:val="24"/>
          <w:lang w:eastAsia="ru-RU"/>
        </w:rPr>
      </w:pPr>
      <w:r w:rsidRPr="006F6FF6">
        <w:rPr>
          <w:rFonts w:ascii="Times New Roman" w:eastAsia="Times New Roman" w:hAnsi="Times New Roman" w:cs="Times New Roman"/>
          <w:color w:val="000000"/>
          <w:sz w:val="24"/>
          <w:szCs w:val="24"/>
          <w:lang w:eastAsia="ru-RU"/>
        </w:rPr>
        <w:t xml:space="preserve">4. Синтаксический разбор предложения: </w:t>
      </w:r>
      <w:r>
        <w:rPr>
          <w:rFonts w:ascii="Times New Roman" w:eastAsia="Times New Roman" w:hAnsi="Times New Roman" w:cs="Times New Roman"/>
          <w:i/>
          <w:sz w:val="24"/>
          <w:szCs w:val="24"/>
          <w:lang w:eastAsia="ru-RU"/>
        </w:rPr>
        <w:t>Живет он в высоком осиннике и не прячется</w:t>
      </w:r>
      <w:r w:rsidRPr="006F6FF6">
        <w:rPr>
          <w:rFonts w:ascii="Times New Roman" w:eastAsia="Times New Roman" w:hAnsi="Times New Roman" w:cs="Times New Roman"/>
          <w:i/>
          <w:sz w:val="24"/>
          <w:szCs w:val="24"/>
          <w:lang w:eastAsia="ru-RU"/>
        </w:rPr>
        <w:t>.</w:t>
      </w:r>
      <w:bookmarkStart w:id="2" w:name="_GoBack"/>
      <w:bookmarkEnd w:id="2"/>
    </w:p>
    <w:p w:rsidR="00B11ADE" w:rsidRPr="006F6FF6" w:rsidRDefault="00B11ADE" w:rsidP="00B11ADE">
      <w:pPr>
        <w:jc w:val="both"/>
        <w:rPr>
          <w:rFonts w:ascii="Times New Roman" w:eastAsia="Times New Roman" w:hAnsi="Times New Roman" w:cs="Times New Roman"/>
          <w:i/>
          <w:color w:val="000000"/>
          <w:sz w:val="24"/>
          <w:szCs w:val="24"/>
          <w:lang w:eastAsia="ru-RU"/>
        </w:rPr>
      </w:pP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4.План контрольной работы (диктант)</w:t>
      </w:r>
    </w:p>
    <w:tbl>
      <w:tblPr>
        <w:tblW w:w="9650" w:type="dxa"/>
        <w:tblInd w:w="595"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w:t>
            </w:r>
            <w:r w:rsidRPr="006F6FF6">
              <w:rPr>
                <w:rFonts w:cs="Times New Roman"/>
                <w:b w:val="0"/>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Вид</w:t>
            </w:r>
            <w:r w:rsidRPr="006F6FF6">
              <w:rPr>
                <w:rFonts w:cs="Times New Roman"/>
                <w:b w:val="0"/>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6.2,</w:t>
            </w:r>
            <w:r w:rsidRPr="006F6FF6">
              <w:rPr>
                <w:rFonts w:cs="Times New Roman"/>
              </w:rPr>
              <w:br/>
              <w:t>6.3</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lastRenderedPageBreak/>
              <w:t>6.4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6.5</w:t>
            </w:r>
            <w:r w:rsidRPr="006F6FF6">
              <w:rPr>
                <w:rFonts w:cs="Times New Roman"/>
              </w:rPr>
              <w:br/>
              <w:t>6.6</w:t>
            </w:r>
            <w:r w:rsidRPr="006F6FF6">
              <w:rPr>
                <w:rFonts w:cs="Times New Roman"/>
              </w:rPr>
              <w:br/>
              <w:t>6.8</w:t>
            </w:r>
            <w:r w:rsidRPr="006F6FF6">
              <w:rPr>
                <w:rFonts w:cs="Times New Roman"/>
              </w:rPr>
              <w:br/>
              <w:t>6.9</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6.10</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cs="Times New Roman"/>
              </w:rPr>
              <w:lastRenderedPageBreak/>
              <w:t>Употребление гласных букв И/Ы, А/Я, У/Ю после шипящих и Ц</w:t>
            </w:r>
            <w:r w:rsidRPr="006F6FF6">
              <w:rPr>
                <w:rFonts w:eastAsia="Times New Roman" w:cs="Times New Roman"/>
                <w:color w:val="000000"/>
                <w:lang w:eastAsia="ru-RU"/>
              </w:rPr>
              <w:t xml:space="preserve"> </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eastAsia="Times New Roman" w:cs="Times New Roman"/>
                <w:color w:val="000000"/>
                <w:lang w:eastAsia="ru-RU"/>
              </w:rPr>
              <w:lastRenderedPageBreak/>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43"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44"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45"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46"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hyperlink r:id="rId47" w:history="1">
              <w:r w:rsidR="00B11ADE" w:rsidRPr="006F6FF6">
                <w:rPr>
                  <w:rFonts w:eastAsia="Times New Roman" w:cs="Times New Roman"/>
                  <w:color w:val="000000"/>
                  <w:bdr w:val="single" w:sz="6" w:space="0" w:color="FFF7DA" w:frame="1"/>
                  <w:lang w:eastAsia="ru-RU"/>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lastRenderedPageBreak/>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7.2</w:t>
            </w:r>
            <w:r w:rsidRPr="006F6FF6">
              <w:rPr>
                <w:rFonts w:cs="Times New Roma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Знаки препинания в простом осложненном предложении</w:t>
            </w:r>
            <w:r w:rsidRPr="006F6FF6">
              <w:rPr>
                <w:rFonts w:cs="Times New Roma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48"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3.4 Значимые части слова (морфемы)</w:t>
      </w:r>
    </w:p>
    <w:p w:rsidR="00B11ADE" w:rsidRPr="006F6FF6" w:rsidRDefault="00B11ADE" w:rsidP="00B11ADE">
      <w:pPr>
        <w:pStyle w:val="a5"/>
        <w:ind w:left="0"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49"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4.3 Морфологический анализ слова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Предложение.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5.13 Синтаксический анализ сложного предложения</w:t>
      </w:r>
    </w:p>
    <w:p w:rsidR="00B11ADE" w:rsidRPr="006F6FF6" w:rsidRDefault="00B11ADE" w:rsidP="00B11ADE">
      <w:pPr>
        <w:rPr>
          <w:rFonts w:ascii="Times New Roman" w:hAnsi="Times New Roman" w:cs="Times New Roman"/>
          <w:sz w:val="24"/>
          <w:szCs w:val="24"/>
        </w:rPr>
      </w:pPr>
    </w:p>
    <w:p w:rsidR="00B11ADE" w:rsidRPr="00B11ADE" w:rsidRDefault="00B11ADE" w:rsidP="00B11ADE">
      <w:pPr>
        <w:widowControl/>
        <w:autoSpaceDE/>
        <w:autoSpaceDN/>
        <w:spacing w:after="160" w:line="259" w:lineRule="auto"/>
        <w:contextualSpacing/>
        <w:jc w:val="center"/>
        <w:rPr>
          <w:rFonts w:ascii="Times New Roman" w:hAnsi="Times New Roman" w:cs="Times New Roman"/>
          <w:b/>
          <w:sz w:val="28"/>
          <w:szCs w:val="24"/>
        </w:rPr>
      </w:pPr>
      <w:r w:rsidRPr="00B11ADE">
        <w:rPr>
          <w:rFonts w:ascii="Times New Roman" w:hAnsi="Times New Roman" w:cs="Times New Roman"/>
          <w:b/>
          <w:sz w:val="28"/>
          <w:szCs w:val="24"/>
        </w:rPr>
        <w:t>Контрольная работа № 6. АКР за год</w:t>
      </w:r>
    </w:p>
    <w:p w:rsidR="00B11ADE" w:rsidRPr="006F6FF6" w:rsidRDefault="00B11ADE" w:rsidP="00B11ADE">
      <w:pPr>
        <w:pStyle w:val="aa"/>
        <w:spacing w:before="0" w:beforeAutospacing="0" w:after="0" w:afterAutospacing="0"/>
        <w:jc w:val="both"/>
        <w:rPr>
          <w:color w:val="000000"/>
        </w:rPr>
      </w:pPr>
      <w:r w:rsidRPr="006F6FF6">
        <w:rPr>
          <w:color w:val="000000"/>
        </w:rPr>
        <w:t>1. Структура контрольной работы</w:t>
      </w:r>
    </w:p>
    <w:p w:rsidR="00B11ADE" w:rsidRPr="006F6FF6" w:rsidRDefault="00B11ADE" w:rsidP="00B11ADE">
      <w:pPr>
        <w:pStyle w:val="aa"/>
        <w:spacing w:before="0" w:beforeAutospacing="0" w:after="0" w:afterAutospacing="0"/>
        <w:ind w:firstLine="709"/>
        <w:jc w:val="both"/>
        <w:rPr>
          <w:color w:val="000000"/>
        </w:rPr>
      </w:pPr>
      <w:r w:rsidRPr="006F6FF6">
        <w:rPr>
          <w:color w:val="000000"/>
        </w:rPr>
        <w:t>Контрольная работа состоит из диктанта и грамматического задания. Диктант позволяет определить уровень орфографической и пунктуационной грамотности обучающихся, грамматическое задание предполагает выполнение разных видов разбора.</w:t>
      </w:r>
    </w:p>
    <w:p w:rsidR="00B11ADE" w:rsidRPr="006F6FF6" w:rsidRDefault="00B11ADE" w:rsidP="00B11ADE">
      <w:pPr>
        <w:jc w:val="both"/>
        <w:rPr>
          <w:rFonts w:ascii="Times New Roman" w:eastAsia="Times New Roman" w:hAnsi="Times New Roman" w:cs="Times New Roman"/>
          <w:bCs/>
          <w:color w:val="000000"/>
          <w:sz w:val="24"/>
          <w:szCs w:val="24"/>
          <w:lang w:eastAsia="ru-RU"/>
        </w:rPr>
      </w:pPr>
      <w:r w:rsidRPr="006F6FF6">
        <w:rPr>
          <w:rFonts w:ascii="Times New Roman" w:eastAsia="Times New Roman" w:hAnsi="Times New Roman" w:cs="Times New Roman"/>
          <w:bCs/>
          <w:color w:val="000000"/>
          <w:sz w:val="24"/>
          <w:szCs w:val="24"/>
          <w:lang w:eastAsia="ru-RU"/>
        </w:rPr>
        <w:t>2. Текст контрольного диктанта</w:t>
      </w:r>
    </w:p>
    <w:p w:rsidR="00B11ADE" w:rsidRPr="00B11ADE" w:rsidRDefault="00B11ADE" w:rsidP="00B11ADE">
      <w:pPr>
        <w:pStyle w:val="c5"/>
        <w:spacing w:before="0" w:beforeAutospacing="0" w:after="0" w:afterAutospacing="0"/>
        <w:jc w:val="center"/>
        <w:rPr>
          <w:rFonts w:ascii="Arial" w:hAnsi="Arial" w:cs="Arial"/>
          <w:b/>
          <w:color w:val="000000"/>
        </w:rPr>
      </w:pPr>
      <w:r w:rsidRPr="00B11ADE">
        <w:rPr>
          <w:rStyle w:val="c3"/>
          <w:b/>
          <w:iCs/>
          <w:color w:val="000000"/>
        </w:rPr>
        <w:t>Скоро весна</w:t>
      </w:r>
    </w:p>
    <w:p w:rsidR="00B11ADE" w:rsidRPr="006F6FF6" w:rsidRDefault="00B11ADE" w:rsidP="00B11ADE">
      <w:pPr>
        <w:pStyle w:val="c5"/>
        <w:spacing w:before="0" w:beforeAutospacing="0" w:after="0" w:afterAutospacing="0"/>
        <w:ind w:firstLine="540"/>
        <w:jc w:val="both"/>
        <w:rPr>
          <w:rFonts w:ascii="Arial" w:hAnsi="Arial" w:cs="Arial"/>
          <w:color w:val="000000"/>
        </w:rPr>
      </w:pPr>
      <w:r w:rsidRPr="006F6FF6">
        <w:rPr>
          <w:rStyle w:val="c3"/>
          <w:iCs/>
          <w:color w:val="000000"/>
        </w:rPr>
        <w:t>В природе чувствуется приближение весны. Уже раньше поднимается солнце. На осине, берёзе и тополе набухают почки. Звенят весёлые ручейки. Скоро расцветут подснежники, незабудки, ландыши.  </w:t>
      </w:r>
    </w:p>
    <w:p w:rsidR="00B11ADE" w:rsidRPr="006F6FF6" w:rsidRDefault="00B11ADE" w:rsidP="00B11ADE">
      <w:pPr>
        <w:pStyle w:val="c5"/>
        <w:spacing w:before="0" w:beforeAutospacing="0" w:after="0" w:afterAutospacing="0"/>
        <w:ind w:firstLine="540"/>
        <w:jc w:val="both"/>
        <w:rPr>
          <w:rFonts w:ascii="Arial" w:hAnsi="Arial" w:cs="Arial"/>
          <w:color w:val="000000"/>
        </w:rPr>
      </w:pPr>
      <w:r w:rsidRPr="006F6FF6">
        <w:rPr>
          <w:rStyle w:val="c3"/>
          <w:iCs/>
          <w:color w:val="000000"/>
        </w:rPr>
        <w:t>Прилетели первые вестники весны. Скворцы расселяются в домиках, которые сделали им заботливые ребята. Вот по пашне ходит белоногий грач, заливается в небе жаворонок.</w:t>
      </w:r>
    </w:p>
    <w:p w:rsidR="00B11ADE" w:rsidRPr="006F6FF6" w:rsidRDefault="00B11ADE" w:rsidP="00B11ADE">
      <w:pPr>
        <w:pStyle w:val="c5"/>
        <w:spacing w:before="0" w:beforeAutospacing="0" w:after="0" w:afterAutospacing="0"/>
        <w:ind w:firstLine="540"/>
        <w:jc w:val="both"/>
        <w:rPr>
          <w:rFonts w:ascii="Arial" w:hAnsi="Arial" w:cs="Arial"/>
          <w:color w:val="000000"/>
        </w:rPr>
      </w:pPr>
      <w:r w:rsidRPr="006F6FF6">
        <w:rPr>
          <w:rStyle w:val="c3"/>
          <w:iCs/>
          <w:color w:val="000000"/>
        </w:rPr>
        <w:t>Радостно встречают весну и воробьи. Они чирикают, купаются в песке, прыгают по дорожке.</w:t>
      </w:r>
    </w:p>
    <w:p w:rsidR="00B11ADE" w:rsidRPr="006F6FF6" w:rsidRDefault="00B11ADE" w:rsidP="00B11ADE">
      <w:pPr>
        <w:pStyle w:val="c5"/>
        <w:spacing w:before="0" w:beforeAutospacing="0" w:after="0" w:afterAutospacing="0"/>
        <w:ind w:firstLine="540"/>
        <w:jc w:val="both"/>
        <w:rPr>
          <w:rFonts w:ascii="Arial" w:hAnsi="Arial" w:cs="Arial"/>
          <w:color w:val="000000"/>
        </w:rPr>
      </w:pPr>
      <w:r w:rsidRPr="006F6FF6">
        <w:rPr>
          <w:rStyle w:val="c3"/>
          <w:iCs/>
          <w:color w:val="000000"/>
        </w:rPr>
        <w:t>Около речки толпятся ребятишки и смотрят на ледоход. Льдины бьются друг о друга и исчезают под водой. От речки веет свежим весенним ветерком. С наслаждением играешь в мяч, собираешь первые весенние цветы.</w:t>
      </w:r>
    </w:p>
    <w:p w:rsidR="00B11ADE" w:rsidRPr="006F6FF6" w:rsidRDefault="00B11ADE" w:rsidP="00B11ADE">
      <w:pPr>
        <w:pStyle w:val="c5"/>
        <w:spacing w:before="0" w:beforeAutospacing="0" w:after="0" w:afterAutospacing="0"/>
        <w:ind w:firstLine="540"/>
        <w:jc w:val="both"/>
        <w:rPr>
          <w:rFonts w:ascii="Arial" w:hAnsi="Arial" w:cs="Arial"/>
          <w:color w:val="000000"/>
        </w:rPr>
      </w:pPr>
      <w:r w:rsidRPr="006F6FF6">
        <w:rPr>
          <w:rStyle w:val="c3"/>
          <w:iCs/>
          <w:color w:val="000000"/>
        </w:rPr>
        <w:t>Хорошо дышится весной! Весна – счастливое время года.</w:t>
      </w:r>
    </w:p>
    <w:p w:rsidR="00B11ADE" w:rsidRPr="006F6FF6" w:rsidRDefault="00B11ADE" w:rsidP="00B11ADE">
      <w:pPr>
        <w:ind w:firstLine="709"/>
        <w:jc w:val="both"/>
        <w:rPr>
          <w:rFonts w:ascii="Times New Roman" w:eastAsia="Times New Roman" w:hAnsi="Times New Roman" w:cs="Times New Roman"/>
          <w:sz w:val="24"/>
          <w:szCs w:val="24"/>
          <w:lang w:eastAsia="ru-RU"/>
        </w:rPr>
      </w:pPr>
    </w:p>
    <w:p w:rsidR="00B11ADE" w:rsidRPr="006F6FF6" w:rsidRDefault="00B11ADE" w:rsidP="00B11ADE">
      <w:pPr>
        <w:pStyle w:val="aa"/>
        <w:spacing w:before="0" w:beforeAutospacing="0" w:after="0" w:afterAutospacing="0"/>
        <w:jc w:val="both"/>
        <w:rPr>
          <w:color w:val="000000"/>
        </w:rPr>
      </w:pPr>
      <w:r w:rsidRPr="006F6FF6">
        <w:rPr>
          <w:bCs/>
          <w:iCs/>
          <w:color w:val="000000"/>
        </w:rPr>
        <w:t xml:space="preserve">3. </w:t>
      </w:r>
      <w:r w:rsidRPr="006F6FF6">
        <w:rPr>
          <w:color w:val="000000"/>
        </w:rPr>
        <w:t xml:space="preserve">Грамматическое задание </w:t>
      </w:r>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Вариант 1.</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 Фонетический разбор слова СЧАСТЛИВОЕ.</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2. Морфемный разбор слов РАССЕЛЯЮТСЯ.</w:t>
      </w:r>
    </w:p>
    <w:p w:rsidR="00B11ADE" w:rsidRPr="006F6FF6" w:rsidRDefault="00B11ADE" w:rsidP="00B11ADE">
      <w:pPr>
        <w:ind w:left="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 Морфологический разбор слова ИГРАЕШЬ. </w:t>
      </w:r>
    </w:p>
    <w:p w:rsidR="00B11ADE" w:rsidRPr="006F6FF6" w:rsidRDefault="00B11ADE" w:rsidP="00B11ADE">
      <w:pPr>
        <w:pStyle w:val="c5"/>
        <w:spacing w:before="0" w:beforeAutospacing="0" w:after="0" w:afterAutospacing="0"/>
        <w:ind w:firstLine="540"/>
        <w:jc w:val="both"/>
        <w:rPr>
          <w:rFonts w:ascii="Arial" w:hAnsi="Arial" w:cs="Arial"/>
          <w:i/>
          <w:color w:val="000000"/>
        </w:rPr>
      </w:pPr>
      <w:r w:rsidRPr="006F6FF6">
        <w:rPr>
          <w:color w:val="000000"/>
        </w:rPr>
        <w:t xml:space="preserve">4. Синтаксический разбор предложения: </w:t>
      </w:r>
      <w:r w:rsidRPr="006F6FF6">
        <w:rPr>
          <w:rStyle w:val="c3"/>
          <w:i/>
          <w:iCs/>
          <w:color w:val="000000"/>
        </w:rPr>
        <w:t>Они чирикают, купаются в песке, прыгают по дорожке.</w:t>
      </w:r>
    </w:p>
    <w:p w:rsidR="00B11ADE" w:rsidRPr="006F6FF6" w:rsidRDefault="00B11ADE" w:rsidP="00B11ADE">
      <w:pPr>
        <w:jc w:val="both"/>
        <w:rPr>
          <w:rFonts w:ascii="Times New Roman" w:eastAsia="Times New Roman" w:hAnsi="Times New Roman" w:cs="Times New Roman"/>
          <w:color w:val="000000"/>
          <w:sz w:val="24"/>
          <w:szCs w:val="24"/>
          <w:lang w:eastAsia="ru-RU"/>
        </w:rPr>
      </w:pPr>
    </w:p>
    <w:p w:rsidR="00B11ADE" w:rsidRPr="006F6FF6" w:rsidRDefault="00B11ADE" w:rsidP="00B11ADE">
      <w:pPr>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lastRenderedPageBreak/>
        <w:t>4.План контрольной работы (диктант)</w:t>
      </w:r>
    </w:p>
    <w:tbl>
      <w:tblPr>
        <w:tblW w:w="9650" w:type="dxa"/>
        <w:tblInd w:w="737" w:type="dxa"/>
        <w:tblLayout w:type="fixed"/>
        <w:tblCellMar>
          <w:top w:w="28" w:type="dxa"/>
          <w:left w:w="28" w:type="dxa"/>
          <w:bottom w:w="28" w:type="dxa"/>
          <w:right w:w="28" w:type="dxa"/>
        </w:tblCellMar>
        <w:tblLook w:val="0000" w:firstRow="0" w:lastRow="0" w:firstColumn="0" w:lastColumn="0" w:noHBand="0" w:noVBand="0"/>
      </w:tblPr>
      <w:tblGrid>
        <w:gridCol w:w="993"/>
        <w:gridCol w:w="1737"/>
        <w:gridCol w:w="750"/>
        <w:gridCol w:w="6170"/>
      </w:tblGrid>
      <w:tr w:rsidR="00B11ADE" w:rsidRPr="006F6FF6" w:rsidTr="00B11ADE">
        <w:trPr>
          <w:tblHeader/>
        </w:trPr>
        <w:tc>
          <w:tcPr>
            <w:tcW w:w="993"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w:t>
            </w:r>
            <w:r w:rsidRPr="006F6FF6">
              <w:rPr>
                <w:rFonts w:cs="Times New Roman"/>
                <w:b w:val="0"/>
              </w:rPr>
              <w:br/>
              <w:t>задания</w:t>
            </w:r>
          </w:p>
        </w:tc>
        <w:tc>
          <w:tcPr>
            <w:tcW w:w="1737"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Вид</w:t>
            </w:r>
            <w:r w:rsidRPr="006F6FF6">
              <w:rPr>
                <w:rFonts w:cs="Times New Roman"/>
                <w:b w:val="0"/>
              </w:rPr>
              <w:br/>
              <w:t>ошибки</w:t>
            </w:r>
          </w:p>
        </w:tc>
        <w:tc>
          <w:tcPr>
            <w:tcW w:w="750" w:type="dxa"/>
            <w:tcBorders>
              <w:top w:val="double" w:sz="1" w:space="0" w:color="808080"/>
              <w:left w:val="double" w:sz="1" w:space="0" w:color="808080"/>
              <w:bottom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КЭС</w:t>
            </w:r>
          </w:p>
        </w:tc>
        <w:tc>
          <w:tcPr>
            <w:tcW w:w="6170" w:type="dxa"/>
            <w:tcBorders>
              <w:top w:val="double" w:sz="1" w:space="0" w:color="808080"/>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c"/>
              <w:suppressAutoHyphens w:val="0"/>
              <w:spacing w:line="200" w:lineRule="atLeast"/>
              <w:rPr>
                <w:rFonts w:cs="Times New Roman"/>
                <w:b w:val="0"/>
              </w:rPr>
            </w:pPr>
            <w:r w:rsidRPr="006F6FF6">
              <w:rPr>
                <w:rFonts w:cs="Times New Roman"/>
                <w:b w:val="0"/>
              </w:rPr>
              <w:t>Контролируемые элементы содержания</w:t>
            </w:r>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t>1</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Орфограмма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6.2,</w:t>
            </w:r>
            <w:r w:rsidRPr="006F6FF6">
              <w:rPr>
                <w:rFonts w:cs="Times New Roman"/>
              </w:rPr>
              <w:br/>
              <w:t>6.3</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6.5</w:t>
            </w:r>
            <w:r w:rsidRPr="006F6FF6">
              <w:rPr>
                <w:rFonts w:cs="Times New Roman"/>
              </w:rPr>
              <w:br/>
              <w:t>6.6</w:t>
            </w:r>
            <w:r w:rsidRPr="006F6FF6">
              <w:rPr>
                <w:rFonts w:cs="Times New Roman"/>
              </w:rPr>
              <w:br/>
              <w:t>6.8</w:t>
            </w:r>
            <w:r w:rsidRPr="006F6FF6">
              <w:rPr>
                <w:rFonts w:cs="Times New Roman"/>
              </w:rPr>
              <w:br/>
              <w:t>6.9</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6.10</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6.14</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6.15</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cs="Times New Roman"/>
              </w:rPr>
              <w:t>Употребление гласных букв И/Ы, А/Я, У/Ю после шипящих и Ц</w:t>
            </w:r>
            <w:r w:rsidRPr="006F6FF6">
              <w:rPr>
                <w:rFonts w:eastAsia="Times New Roman" w:cs="Times New Roman"/>
                <w:color w:val="000000"/>
                <w:lang w:eastAsia="ru-RU"/>
              </w:rPr>
              <w:t xml:space="preserve"> </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eastAsia="Times New Roman" w:cs="Times New Roman"/>
                <w:color w:val="000000"/>
                <w:lang w:eastAsia="ru-RU"/>
              </w:rPr>
            </w:pPr>
            <w:r w:rsidRPr="006F6FF6">
              <w:rPr>
                <w:rFonts w:eastAsia="Times New Roman" w:cs="Times New Roman"/>
                <w:color w:val="000000"/>
                <w:lang w:eastAsia="ru-RU"/>
              </w:rPr>
              <w:t>Употребление гласных букв О/Е (Е) после шипящих и Ц</w:t>
            </w:r>
          </w:p>
          <w:p w:rsidR="00B11ADE" w:rsidRPr="006F6FF6" w:rsidRDefault="00F361D7" w:rsidP="00B11ADE">
            <w:pPr>
              <w:rPr>
                <w:rFonts w:ascii="Times New Roman" w:eastAsia="Times New Roman" w:hAnsi="Times New Roman" w:cs="Times New Roman"/>
                <w:color w:val="000000"/>
                <w:sz w:val="24"/>
                <w:szCs w:val="24"/>
                <w:lang w:eastAsia="ru-RU"/>
              </w:rPr>
            </w:pPr>
            <w:hyperlink r:id="rId50" w:history="1">
              <w:r w:rsidR="00B11ADE" w:rsidRPr="006F6FF6">
                <w:rPr>
                  <w:rFonts w:ascii="Times New Roman" w:eastAsia="Times New Roman" w:hAnsi="Times New Roman" w:cs="Times New Roman"/>
                  <w:color w:val="000000"/>
                  <w:sz w:val="24"/>
                  <w:szCs w:val="24"/>
                  <w:bdr w:val="single" w:sz="6" w:space="0" w:color="FFF7DA" w:frame="1"/>
                  <w:lang w:eastAsia="ru-RU"/>
                </w:rPr>
                <w:t>Употребление Ь и Ъ</w:t>
              </w:r>
            </w:hyperlink>
            <w:r w:rsidR="00B11ADE" w:rsidRPr="006F6FF6">
              <w:rPr>
                <w:rFonts w:ascii="Times New Roman" w:hAnsi="Times New Roman" w:cs="Times New Roman"/>
                <w:sz w:val="24"/>
                <w:szCs w:val="24"/>
              </w:rPr>
              <w:br/>
              <w:t>Правописание корней,</w:t>
            </w:r>
            <w:r w:rsidR="00B11ADE" w:rsidRPr="006F6FF6">
              <w:rPr>
                <w:rFonts w:ascii="Times New Roman" w:hAnsi="Times New Roman" w:cs="Times New Roman"/>
                <w:sz w:val="24"/>
                <w:szCs w:val="24"/>
              </w:rPr>
              <w:br/>
              <w:t>Правописание приставок,</w:t>
            </w:r>
            <w:r w:rsidR="00B11ADE" w:rsidRPr="006F6FF6">
              <w:rPr>
                <w:rFonts w:ascii="Times New Roman" w:hAnsi="Times New Roman" w:cs="Times New Roman"/>
                <w:sz w:val="24"/>
                <w:szCs w:val="24"/>
              </w:rPr>
              <w:br/>
              <w:t>Правописание -Н- и -НН- в различных частях речи,</w:t>
            </w:r>
            <w:r w:rsidR="00B11ADE" w:rsidRPr="006F6FF6">
              <w:rPr>
                <w:rFonts w:ascii="Times New Roman" w:hAnsi="Times New Roman" w:cs="Times New Roman"/>
                <w:sz w:val="24"/>
                <w:szCs w:val="24"/>
              </w:rPr>
              <w:br/>
            </w:r>
            <w:hyperlink r:id="rId51"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падежных и родовых окончаний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52"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личных окончаний глаголов и суффиксов причастий</w:t>
              </w:r>
            </w:hyperlink>
          </w:p>
          <w:p w:rsidR="00B11ADE" w:rsidRPr="006F6FF6" w:rsidRDefault="00F361D7" w:rsidP="00B11ADE">
            <w:pPr>
              <w:rPr>
                <w:rFonts w:ascii="Times New Roman" w:eastAsia="Times New Roman" w:hAnsi="Times New Roman" w:cs="Times New Roman"/>
                <w:color w:val="000000"/>
                <w:sz w:val="24"/>
                <w:szCs w:val="24"/>
                <w:lang w:eastAsia="ru-RU"/>
              </w:rPr>
            </w:pPr>
            <w:hyperlink r:id="rId53" w:history="1">
              <w:r w:rsidR="00B11ADE" w:rsidRPr="006F6FF6">
                <w:rPr>
                  <w:rFonts w:ascii="Times New Roman" w:eastAsia="Times New Roman" w:hAnsi="Times New Roman" w:cs="Times New Roman"/>
                  <w:color w:val="000000"/>
                  <w:sz w:val="24"/>
                  <w:szCs w:val="24"/>
                  <w:bdr w:val="single" w:sz="6" w:space="0" w:color="FFF7DA" w:frame="1"/>
                  <w:lang w:eastAsia="ru-RU"/>
                </w:rPr>
                <w:t>Правописание служебных слов</w:t>
              </w:r>
            </w:hyperlink>
          </w:p>
          <w:p w:rsidR="00B11ADE" w:rsidRPr="006F6FF6" w:rsidRDefault="00F361D7"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hyperlink r:id="rId54" w:history="1">
              <w:r w:rsidR="00B11ADE" w:rsidRPr="006F6FF6">
                <w:rPr>
                  <w:rFonts w:eastAsia="Times New Roman" w:cs="Times New Roman"/>
                  <w:color w:val="000000"/>
                  <w:bdr w:val="single" w:sz="6" w:space="0" w:color="FFF7DA" w:frame="1"/>
                  <w:lang w:eastAsia="ru-RU"/>
                </w:rPr>
                <w:t>Правописание словарных слов</w:t>
              </w:r>
            </w:hyperlink>
          </w:p>
        </w:tc>
      </w:tr>
      <w:tr w:rsidR="00B11ADE" w:rsidRPr="006F6FF6" w:rsidTr="00B11ADE">
        <w:tc>
          <w:tcPr>
            <w:tcW w:w="993"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jc w:val="center"/>
              <w:rPr>
                <w:rFonts w:cs="Times New Roman"/>
              </w:rPr>
            </w:pPr>
            <w:r w:rsidRPr="006F6FF6">
              <w:rPr>
                <w:rFonts w:cs="Times New Roman"/>
              </w:rPr>
              <w:t>2</w:t>
            </w:r>
          </w:p>
        </w:tc>
        <w:tc>
          <w:tcPr>
            <w:tcW w:w="1737"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Пунктограмма</w:t>
            </w:r>
          </w:p>
        </w:tc>
        <w:tc>
          <w:tcPr>
            <w:tcW w:w="750" w:type="dxa"/>
            <w:tcBorders>
              <w:left w:val="double" w:sz="1" w:space="0" w:color="808080"/>
              <w:bottom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7.1</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7.2</w:t>
            </w:r>
            <w:r w:rsidRPr="006F6FF6">
              <w:rPr>
                <w:rFonts w:cs="Times New Roman"/>
              </w:rPr>
              <w:br/>
              <w:t>7.11</w:t>
            </w:r>
          </w:p>
        </w:tc>
        <w:tc>
          <w:tcPr>
            <w:tcW w:w="6170" w:type="dxa"/>
            <w:tcBorders>
              <w:left w:val="double" w:sz="1" w:space="0" w:color="808080"/>
              <w:bottom w:val="double" w:sz="1" w:space="0" w:color="808080"/>
              <w:right w:val="double" w:sz="1" w:space="0" w:color="808080"/>
            </w:tcBorders>
            <w:shd w:val="clear" w:color="auto" w:fill="auto"/>
            <w:vAlign w:val="center"/>
          </w:tcPr>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Знаки препинания между подлежащим и сказуемым</w:t>
            </w:r>
          </w:p>
          <w:p w:rsidR="00B11ADE" w:rsidRPr="006F6FF6" w:rsidRDefault="00B11ADE" w:rsidP="00B11ADE">
            <w:pPr>
              <w:pStyle w:val="ab"/>
              <w:pBdr>
                <w:top w:val="single" w:sz="1" w:space="3" w:color="C0C0C0"/>
                <w:left w:val="single" w:sz="1" w:space="3" w:color="C0C0C0"/>
                <w:bottom w:val="single" w:sz="1" w:space="3" w:color="C0C0C0"/>
                <w:right w:val="single" w:sz="1" w:space="3" w:color="C0C0C0"/>
              </w:pBdr>
              <w:suppressAutoHyphens w:val="0"/>
              <w:spacing w:line="200" w:lineRule="atLeast"/>
              <w:rPr>
                <w:rFonts w:cs="Times New Roman"/>
              </w:rPr>
            </w:pPr>
            <w:r w:rsidRPr="006F6FF6">
              <w:rPr>
                <w:rFonts w:cs="Times New Roman"/>
              </w:rPr>
              <w:t>Знаки препинания в простом осложненном предложении</w:t>
            </w:r>
            <w:r w:rsidRPr="006F6FF6">
              <w:rPr>
                <w:rFonts w:cs="Times New Roman"/>
              </w:rPr>
              <w:br/>
              <w:t>Знаки препинания в сложносочиненном предложении</w:t>
            </w:r>
          </w:p>
        </w:tc>
      </w:tr>
    </w:tbl>
    <w:p w:rsidR="00B11ADE" w:rsidRPr="006F6FF6" w:rsidRDefault="00B11ADE" w:rsidP="00B11ADE">
      <w:pPr>
        <w:jc w:val="both"/>
        <w:rPr>
          <w:rFonts w:ascii="Times New Roman" w:hAnsi="Times New Roman" w:cs="Times New Roman"/>
          <w:color w:val="000000"/>
          <w:sz w:val="24"/>
          <w:szCs w:val="24"/>
        </w:rPr>
      </w:pPr>
    </w:p>
    <w:p w:rsidR="00B11ADE" w:rsidRPr="006F6FF6" w:rsidRDefault="00B11ADE" w:rsidP="00B11ADE">
      <w:pPr>
        <w:jc w:val="both"/>
        <w:rPr>
          <w:rFonts w:ascii="Times New Roman" w:hAnsi="Times New Roman" w:cs="Times New Roman"/>
          <w:color w:val="000000"/>
          <w:sz w:val="24"/>
          <w:szCs w:val="24"/>
        </w:rPr>
      </w:pPr>
      <w:r w:rsidRPr="006F6FF6">
        <w:rPr>
          <w:rFonts w:ascii="Times New Roman" w:hAnsi="Times New Roman" w:cs="Times New Roman"/>
          <w:color w:val="000000"/>
          <w:sz w:val="24"/>
          <w:szCs w:val="24"/>
        </w:rPr>
        <w:t>5.Коды элементов содержания, проверяемых грамматическим заданием:</w:t>
      </w:r>
    </w:p>
    <w:p w:rsidR="00B11ADE" w:rsidRPr="006F6FF6" w:rsidRDefault="00F361D7" w:rsidP="00B11ADE">
      <w:pPr>
        <w:ind w:firstLine="709"/>
        <w:jc w:val="both"/>
        <w:rPr>
          <w:rFonts w:ascii="Times New Roman" w:eastAsia="Times New Roman" w:hAnsi="Times New Roman" w:cs="Times New Roman"/>
          <w:color w:val="000000"/>
          <w:sz w:val="24"/>
          <w:szCs w:val="24"/>
          <w:lang w:eastAsia="ru-RU"/>
        </w:rPr>
      </w:pPr>
      <w:hyperlink r:id="rId55" w:history="1">
        <w:r w:rsidR="00B11ADE" w:rsidRPr="006F6FF6">
          <w:rPr>
            <w:rFonts w:ascii="Times New Roman" w:eastAsia="Times New Roman" w:hAnsi="Times New Roman" w:cs="Times New Roman"/>
            <w:color w:val="000000"/>
            <w:sz w:val="24"/>
            <w:szCs w:val="24"/>
            <w:bdr w:val="single" w:sz="6" w:space="0" w:color="FFF7DA" w:frame="1"/>
            <w:lang w:eastAsia="ru-RU"/>
          </w:rPr>
          <w:t>1.1 Звуки и буквы</w:t>
        </w:r>
      </w:hyperlink>
    </w:p>
    <w:p w:rsidR="00B11ADE" w:rsidRPr="006F6FF6" w:rsidRDefault="00B11ADE" w:rsidP="00B11ADE">
      <w:pPr>
        <w:ind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1.2 Фонетический анализ слова</w:t>
      </w:r>
    </w:p>
    <w:p w:rsidR="00B11ADE" w:rsidRPr="006F6FF6" w:rsidRDefault="00B11ADE" w:rsidP="00B11ADE">
      <w:pPr>
        <w:pStyle w:val="a5"/>
        <w:widowControl/>
        <w:numPr>
          <w:ilvl w:val="1"/>
          <w:numId w:val="14"/>
        </w:numPr>
        <w:autoSpaceDE/>
        <w:autoSpaceDN/>
        <w:contextualSpacing/>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Значимые части слова (морфемы)</w:t>
      </w:r>
    </w:p>
    <w:p w:rsidR="00B11ADE" w:rsidRPr="006F6FF6" w:rsidRDefault="00B11ADE" w:rsidP="00B11ADE">
      <w:pPr>
        <w:pStyle w:val="a5"/>
        <w:ind w:left="0" w:firstLine="709"/>
        <w:jc w:val="both"/>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 xml:space="preserve">3.2 </w:t>
      </w:r>
      <w:hyperlink r:id="rId56" w:history="1">
        <w:r w:rsidRPr="006F6FF6">
          <w:rPr>
            <w:rFonts w:ascii="Times New Roman" w:eastAsia="Times New Roman" w:hAnsi="Times New Roman" w:cs="Times New Roman"/>
            <w:color w:val="000000"/>
            <w:sz w:val="24"/>
            <w:szCs w:val="24"/>
            <w:bdr w:val="single" w:sz="6" w:space="0" w:color="FFF7DA" w:frame="1"/>
            <w:lang w:eastAsia="ru-RU"/>
          </w:rPr>
          <w:t>Морфемный анализ слова</w:t>
        </w:r>
      </w:hyperlink>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4.3 Морфологический анализ слова</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5.2 Предложение. Грамматическая (предикативная) основа предложения</w:t>
      </w:r>
    </w:p>
    <w:p w:rsidR="00B11ADE" w:rsidRPr="006F6FF6" w:rsidRDefault="00B11ADE" w:rsidP="00B11ADE">
      <w:pPr>
        <w:ind w:firstLine="709"/>
        <w:jc w:val="both"/>
        <w:rPr>
          <w:rFonts w:ascii="Times New Roman" w:hAnsi="Times New Roman" w:cs="Times New Roman"/>
          <w:sz w:val="24"/>
          <w:szCs w:val="24"/>
        </w:rPr>
      </w:pPr>
      <w:r w:rsidRPr="006F6FF6">
        <w:rPr>
          <w:rFonts w:ascii="Times New Roman" w:hAnsi="Times New Roman" w:cs="Times New Roman"/>
          <w:sz w:val="24"/>
          <w:szCs w:val="24"/>
        </w:rPr>
        <w:t>5.12 Синтаксический анализ простого предложения</w:t>
      </w:r>
    </w:p>
    <w:p w:rsidR="00B11ADE" w:rsidRPr="006F6FF6" w:rsidRDefault="00B11ADE" w:rsidP="00B11ADE">
      <w:pPr>
        <w:ind w:left="1134"/>
        <w:rPr>
          <w:rFonts w:ascii="Times New Roman" w:hAnsi="Times New Roman" w:cs="Times New Roman"/>
          <w:sz w:val="24"/>
          <w:szCs w:val="24"/>
        </w:rPr>
      </w:pPr>
    </w:p>
    <w:p w:rsidR="00B11ADE" w:rsidRPr="006F6FF6" w:rsidRDefault="00B11ADE" w:rsidP="00B11ADE">
      <w:pPr>
        <w:rPr>
          <w:rFonts w:ascii="Times New Roman" w:hAnsi="Times New Roman" w:cs="Times New Roman"/>
          <w:sz w:val="24"/>
          <w:szCs w:val="24"/>
        </w:rPr>
      </w:pPr>
    </w:p>
    <w:p w:rsidR="00B11ADE" w:rsidRPr="006F6FF6" w:rsidRDefault="00B11ADE" w:rsidP="00B11ADE">
      <w:pPr>
        <w:rPr>
          <w:rFonts w:ascii="Times New Roman" w:hAnsi="Times New Roman" w:cs="Times New Roman"/>
          <w:sz w:val="24"/>
          <w:szCs w:val="24"/>
        </w:rPr>
      </w:pPr>
    </w:p>
    <w:p w:rsidR="00B11ADE" w:rsidRPr="006F6FF6" w:rsidRDefault="00B11ADE" w:rsidP="00B11ADE">
      <w:pPr>
        <w:rPr>
          <w:rFonts w:ascii="Times New Roman" w:hAnsi="Times New Roman" w:cs="Times New Roman"/>
          <w:sz w:val="24"/>
          <w:szCs w:val="24"/>
        </w:rPr>
      </w:pPr>
    </w:p>
    <w:p w:rsidR="00B11ADE" w:rsidRPr="00941FE3" w:rsidRDefault="00B11ADE" w:rsidP="00B11ADE">
      <w:pPr>
        <w:rPr>
          <w:rFonts w:ascii="Times New Roman" w:hAnsi="Times New Roman" w:cs="Times New Roman"/>
          <w:sz w:val="24"/>
          <w:szCs w:val="24"/>
        </w:rPr>
      </w:pPr>
    </w:p>
    <w:p w:rsidR="00B11ADE" w:rsidRPr="00941FE3" w:rsidRDefault="00B11ADE" w:rsidP="00B11ADE">
      <w:pPr>
        <w:rPr>
          <w:rFonts w:ascii="Times New Roman" w:hAnsi="Times New Roman" w:cs="Times New Roman"/>
          <w:sz w:val="24"/>
          <w:szCs w:val="24"/>
        </w:rPr>
      </w:pPr>
    </w:p>
    <w:p w:rsidR="00B11ADE" w:rsidRPr="00941FE3" w:rsidRDefault="00B11ADE" w:rsidP="00B11ADE">
      <w:pPr>
        <w:rPr>
          <w:rFonts w:ascii="Times New Roman" w:hAnsi="Times New Roman" w:cs="Times New Roman"/>
          <w:sz w:val="24"/>
          <w:szCs w:val="24"/>
        </w:rPr>
      </w:pPr>
    </w:p>
    <w:p w:rsidR="00152BEC" w:rsidRDefault="00152BEC" w:rsidP="004D56A3">
      <w:pPr>
        <w:jc w:val="center"/>
        <w:rPr>
          <w:rFonts w:ascii="Times New Roman" w:hAnsi="Times New Roman" w:cs="Times New Roman"/>
          <w:b/>
          <w:sz w:val="28"/>
          <w:szCs w:val="28"/>
        </w:rPr>
      </w:pPr>
    </w:p>
    <w:p w:rsidR="00D65A1B" w:rsidRDefault="00D65A1B" w:rsidP="004D56A3">
      <w:pPr>
        <w:rPr>
          <w:rFonts w:ascii="Times New Roman" w:hAnsi="Times New Roman" w:cs="Times New Roman"/>
          <w:sz w:val="28"/>
          <w:szCs w:val="28"/>
        </w:rPr>
      </w:pPr>
    </w:p>
    <w:p w:rsidR="00D65A1B" w:rsidRDefault="00D65A1B" w:rsidP="004D56A3">
      <w:pPr>
        <w:rPr>
          <w:rFonts w:ascii="Times New Roman" w:hAnsi="Times New Roman" w:cs="Times New Roman"/>
          <w:sz w:val="28"/>
          <w:szCs w:val="28"/>
        </w:rPr>
      </w:pPr>
    </w:p>
    <w:p w:rsidR="00D65A1B" w:rsidRPr="008400F5" w:rsidRDefault="00D65A1B" w:rsidP="004D56A3">
      <w:pPr>
        <w:rPr>
          <w:rFonts w:ascii="Times New Roman" w:hAnsi="Times New Roman" w:cs="Times New Roman"/>
          <w:sz w:val="28"/>
          <w:szCs w:val="28"/>
        </w:rPr>
        <w:sectPr w:rsidR="00D65A1B" w:rsidRPr="008400F5" w:rsidSect="00B11ADE">
          <w:footerReference w:type="default" r:id="rId57"/>
          <w:type w:val="continuous"/>
          <w:pgSz w:w="11910" w:h="16840"/>
          <w:pgMar w:top="920" w:right="580" w:bottom="280" w:left="709" w:header="720" w:footer="720" w:gutter="0"/>
          <w:cols w:space="720"/>
        </w:sectPr>
      </w:pPr>
    </w:p>
    <w:p w:rsidR="00B11ADE" w:rsidRDefault="00B11ADE" w:rsidP="00092AB5">
      <w:pPr>
        <w:spacing w:before="89"/>
        <w:ind w:right="134"/>
      </w:pPr>
    </w:p>
    <w:sectPr w:rsidR="00B11ADE" w:rsidSect="00B11ADE">
      <w:pgSz w:w="11910" w:h="16840"/>
      <w:pgMar w:top="620" w:right="580"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DE" w:rsidRDefault="00B11ADE" w:rsidP="00CC10EE">
      <w:r>
        <w:separator/>
      </w:r>
    </w:p>
  </w:endnote>
  <w:endnote w:type="continuationSeparator" w:id="0">
    <w:p w:rsidR="00B11ADE" w:rsidRDefault="00B11ADE" w:rsidP="00CC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0825"/>
      <w:docPartObj>
        <w:docPartGallery w:val="Page Numbers (Bottom of Page)"/>
        <w:docPartUnique/>
      </w:docPartObj>
    </w:sdtPr>
    <w:sdtEndPr/>
    <w:sdtContent>
      <w:p w:rsidR="00B11ADE" w:rsidRDefault="00B11ADE">
        <w:pPr>
          <w:pStyle w:val="a6"/>
          <w:jc w:val="center"/>
        </w:pPr>
        <w:r>
          <w:fldChar w:fldCharType="begin"/>
        </w:r>
        <w:r>
          <w:instrText>PAGE   \* MERGEFORMAT</w:instrText>
        </w:r>
        <w:r>
          <w:fldChar w:fldCharType="separate"/>
        </w:r>
        <w:r w:rsidR="00F361D7">
          <w:rPr>
            <w:noProof/>
          </w:rPr>
          <w:t>12</w:t>
        </w:r>
        <w:r>
          <w:fldChar w:fldCharType="end"/>
        </w:r>
      </w:p>
    </w:sdtContent>
  </w:sdt>
  <w:p w:rsidR="00B11ADE" w:rsidRDefault="00B11AD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DE" w:rsidRDefault="00B11ADE" w:rsidP="00CC10EE">
      <w:r>
        <w:separator/>
      </w:r>
    </w:p>
  </w:footnote>
  <w:footnote w:type="continuationSeparator" w:id="0">
    <w:p w:rsidR="00B11ADE" w:rsidRDefault="00B11ADE" w:rsidP="00CC10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8B9"/>
    <w:multiLevelType w:val="hybridMultilevel"/>
    <w:tmpl w:val="5C04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54B93"/>
    <w:multiLevelType w:val="multilevel"/>
    <w:tmpl w:val="DC509B7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8672DE"/>
    <w:multiLevelType w:val="multilevel"/>
    <w:tmpl w:val="90E4084C"/>
    <w:lvl w:ilvl="0">
      <w:start w:val="1"/>
      <w:numFmt w:val="decimal"/>
      <w:lvlText w:val="%1."/>
      <w:lvlJc w:val="left"/>
      <w:pPr>
        <w:ind w:left="1429" w:hanging="360"/>
      </w:pPr>
    </w:lvl>
    <w:lvl w:ilvl="1">
      <w:start w:val="3"/>
      <w:numFmt w:val="decimal"/>
      <w:isLgl/>
      <w:lvlText w:val="%1.%2"/>
      <w:lvlJc w:val="left"/>
      <w:pPr>
        <w:ind w:left="1429" w:hanging="360"/>
      </w:pPr>
      <w:rPr>
        <w:rFonts w:ascii="PT Sans Caption" w:hAnsi="PT Sans Caption" w:hint="default"/>
        <w:color w:val="000000"/>
        <w:sz w:val="17"/>
        <w:u w:val="single"/>
      </w:rPr>
    </w:lvl>
    <w:lvl w:ilvl="2">
      <w:start w:val="1"/>
      <w:numFmt w:val="decimal"/>
      <w:isLgl/>
      <w:lvlText w:val="%1.%2.%3"/>
      <w:lvlJc w:val="left"/>
      <w:pPr>
        <w:ind w:left="1789" w:hanging="720"/>
      </w:pPr>
      <w:rPr>
        <w:rFonts w:ascii="PT Sans Caption" w:hAnsi="PT Sans Caption" w:hint="default"/>
        <w:color w:val="000000"/>
        <w:sz w:val="17"/>
        <w:u w:val="single"/>
      </w:rPr>
    </w:lvl>
    <w:lvl w:ilvl="3">
      <w:start w:val="1"/>
      <w:numFmt w:val="decimal"/>
      <w:isLgl/>
      <w:lvlText w:val="%1.%2.%3.%4"/>
      <w:lvlJc w:val="left"/>
      <w:pPr>
        <w:ind w:left="2149" w:hanging="1080"/>
      </w:pPr>
      <w:rPr>
        <w:rFonts w:ascii="PT Sans Caption" w:hAnsi="PT Sans Caption" w:hint="default"/>
        <w:color w:val="000000"/>
        <w:sz w:val="17"/>
        <w:u w:val="single"/>
      </w:rPr>
    </w:lvl>
    <w:lvl w:ilvl="4">
      <w:start w:val="1"/>
      <w:numFmt w:val="decimal"/>
      <w:isLgl/>
      <w:lvlText w:val="%1.%2.%3.%4.%5"/>
      <w:lvlJc w:val="left"/>
      <w:pPr>
        <w:ind w:left="2149" w:hanging="1080"/>
      </w:pPr>
      <w:rPr>
        <w:rFonts w:ascii="PT Sans Caption" w:hAnsi="PT Sans Caption" w:hint="default"/>
        <w:color w:val="000000"/>
        <w:sz w:val="17"/>
        <w:u w:val="single"/>
      </w:rPr>
    </w:lvl>
    <w:lvl w:ilvl="5">
      <w:start w:val="1"/>
      <w:numFmt w:val="decimal"/>
      <w:isLgl/>
      <w:lvlText w:val="%1.%2.%3.%4.%5.%6"/>
      <w:lvlJc w:val="left"/>
      <w:pPr>
        <w:ind w:left="2509" w:hanging="1440"/>
      </w:pPr>
      <w:rPr>
        <w:rFonts w:ascii="PT Sans Caption" w:hAnsi="PT Sans Caption" w:hint="default"/>
        <w:color w:val="000000"/>
        <w:sz w:val="17"/>
        <w:u w:val="single"/>
      </w:rPr>
    </w:lvl>
    <w:lvl w:ilvl="6">
      <w:start w:val="1"/>
      <w:numFmt w:val="decimal"/>
      <w:isLgl/>
      <w:lvlText w:val="%1.%2.%3.%4.%5.%6.%7"/>
      <w:lvlJc w:val="left"/>
      <w:pPr>
        <w:ind w:left="2509" w:hanging="1440"/>
      </w:pPr>
      <w:rPr>
        <w:rFonts w:ascii="PT Sans Caption" w:hAnsi="PT Sans Caption" w:hint="default"/>
        <w:color w:val="000000"/>
        <w:sz w:val="17"/>
        <w:u w:val="single"/>
      </w:rPr>
    </w:lvl>
    <w:lvl w:ilvl="7">
      <w:start w:val="1"/>
      <w:numFmt w:val="decimal"/>
      <w:isLgl/>
      <w:lvlText w:val="%1.%2.%3.%4.%5.%6.%7.%8"/>
      <w:lvlJc w:val="left"/>
      <w:pPr>
        <w:ind w:left="2869" w:hanging="1800"/>
      </w:pPr>
      <w:rPr>
        <w:rFonts w:ascii="PT Sans Caption" w:hAnsi="PT Sans Caption" w:hint="default"/>
        <w:color w:val="000000"/>
        <w:sz w:val="17"/>
        <w:u w:val="single"/>
      </w:rPr>
    </w:lvl>
    <w:lvl w:ilvl="8">
      <w:start w:val="1"/>
      <w:numFmt w:val="decimal"/>
      <w:isLgl/>
      <w:lvlText w:val="%1.%2.%3.%4.%5.%6.%7.%8.%9"/>
      <w:lvlJc w:val="left"/>
      <w:pPr>
        <w:ind w:left="3229" w:hanging="2160"/>
      </w:pPr>
      <w:rPr>
        <w:rFonts w:ascii="PT Sans Caption" w:hAnsi="PT Sans Caption" w:hint="default"/>
        <w:color w:val="000000"/>
        <w:sz w:val="17"/>
        <w:u w:val="single"/>
      </w:rPr>
    </w:lvl>
  </w:abstractNum>
  <w:abstractNum w:abstractNumId="3" w15:restartNumberingAfterBreak="0">
    <w:nsid w:val="1ADC150E"/>
    <w:multiLevelType w:val="hybridMultilevel"/>
    <w:tmpl w:val="C43489E6"/>
    <w:lvl w:ilvl="0" w:tplc="AC246042">
      <w:start w:val="8"/>
      <w:numFmt w:val="decimal"/>
      <w:lvlText w:val="%1."/>
      <w:lvlJc w:val="left"/>
      <w:pPr>
        <w:ind w:left="832" w:hanging="428"/>
        <w:jc w:val="left"/>
      </w:pPr>
      <w:rPr>
        <w:rFonts w:ascii="Times New Roman" w:eastAsia="Times New Roman" w:hAnsi="Times New Roman" w:cs="Times New Roman" w:hint="default"/>
        <w:b/>
        <w:bCs/>
        <w:spacing w:val="0"/>
        <w:w w:val="100"/>
        <w:sz w:val="28"/>
        <w:szCs w:val="28"/>
        <w:lang w:val="ru-RU" w:eastAsia="en-US" w:bidi="ar-SA"/>
      </w:rPr>
    </w:lvl>
    <w:lvl w:ilvl="1" w:tplc="1E2A8182">
      <w:numFmt w:val="bullet"/>
      <w:lvlText w:val=""/>
      <w:lvlJc w:val="left"/>
      <w:pPr>
        <w:ind w:left="6936" w:hanging="360"/>
      </w:pPr>
      <w:rPr>
        <w:rFonts w:ascii="Symbol" w:eastAsia="Symbol" w:hAnsi="Symbol" w:cs="Symbol" w:hint="default"/>
        <w:w w:val="100"/>
        <w:sz w:val="28"/>
        <w:szCs w:val="28"/>
        <w:lang w:val="ru-RU" w:eastAsia="en-US" w:bidi="ar-SA"/>
      </w:rPr>
    </w:lvl>
    <w:lvl w:ilvl="2" w:tplc="C9F2FAEE">
      <w:numFmt w:val="bullet"/>
      <w:lvlText w:val=""/>
      <w:lvlJc w:val="left"/>
      <w:pPr>
        <w:ind w:left="7347" w:hanging="360"/>
      </w:pPr>
      <w:rPr>
        <w:rFonts w:ascii="Symbol" w:eastAsia="Symbol" w:hAnsi="Symbol" w:cs="Symbol" w:hint="default"/>
        <w:w w:val="100"/>
        <w:sz w:val="28"/>
        <w:szCs w:val="28"/>
        <w:lang w:val="ru-RU" w:eastAsia="en-US" w:bidi="ar-SA"/>
      </w:rPr>
    </w:lvl>
    <w:lvl w:ilvl="3" w:tplc="2F9CE63A">
      <w:numFmt w:val="bullet"/>
      <w:lvlText w:val="•"/>
      <w:lvlJc w:val="left"/>
      <w:pPr>
        <w:ind w:left="7835" w:hanging="360"/>
      </w:pPr>
      <w:rPr>
        <w:rFonts w:hint="default"/>
        <w:lang w:val="ru-RU" w:eastAsia="en-US" w:bidi="ar-SA"/>
      </w:rPr>
    </w:lvl>
    <w:lvl w:ilvl="4" w:tplc="EFB6CA4C">
      <w:numFmt w:val="bullet"/>
      <w:lvlText w:val="•"/>
      <w:lvlJc w:val="left"/>
      <w:pPr>
        <w:ind w:left="8331" w:hanging="360"/>
      </w:pPr>
      <w:rPr>
        <w:rFonts w:hint="default"/>
        <w:lang w:val="ru-RU" w:eastAsia="en-US" w:bidi="ar-SA"/>
      </w:rPr>
    </w:lvl>
    <w:lvl w:ilvl="5" w:tplc="80AA92FA">
      <w:numFmt w:val="bullet"/>
      <w:lvlText w:val="•"/>
      <w:lvlJc w:val="left"/>
      <w:pPr>
        <w:ind w:left="8827" w:hanging="360"/>
      </w:pPr>
      <w:rPr>
        <w:rFonts w:hint="default"/>
        <w:lang w:val="ru-RU" w:eastAsia="en-US" w:bidi="ar-SA"/>
      </w:rPr>
    </w:lvl>
    <w:lvl w:ilvl="6" w:tplc="FB906BCE">
      <w:numFmt w:val="bullet"/>
      <w:lvlText w:val="•"/>
      <w:lvlJc w:val="left"/>
      <w:pPr>
        <w:ind w:left="9323" w:hanging="360"/>
      </w:pPr>
      <w:rPr>
        <w:rFonts w:hint="default"/>
        <w:lang w:val="ru-RU" w:eastAsia="en-US" w:bidi="ar-SA"/>
      </w:rPr>
    </w:lvl>
    <w:lvl w:ilvl="7" w:tplc="293C2D44">
      <w:numFmt w:val="bullet"/>
      <w:lvlText w:val="•"/>
      <w:lvlJc w:val="left"/>
      <w:pPr>
        <w:ind w:left="9819" w:hanging="360"/>
      </w:pPr>
      <w:rPr>
        <w:rFonts w:hint="default"/>
        <w:lang w:val="ru-RU" w:eastAsia="en-US" w:bidi="ar-SA"/>
      </w:rPr>
    </w:lvl>
    <w:lvl w:ilvl="8" w:tplc="DF9ADB2C">
      <w:numFmt w:val="bullet"/>
      <w:lvlText w:val="•"/>
      <w:lvlJc w:val="left"/>
      <w:pPr>
        <w:ind w:left="10314" w:hanging="360"/>
      </w:pPr>
      <w:rPr>
        <w:rFonts w:hint="default"/>
        <w:lang w:val="ru-RU" w:eastAsia="en-US" w:bidi="ar-SA"/>
      </w:rPr>
    </w:lvl>
  </w:abstractNum>
  <w:abstractNum w:abstractNumId="4" w15:restartNumberingAfterBreak="0">
    <w:nsid w:val="1FA12820"/>
    <w:multiLevelType w:val="hybridMultilevel"/>
    <w:tmpl w:val="1C9858CE"/>
    <w:lvl w:ilvl="0" w:tplc="6248F7BA">
      <w:start w:val="1"/>
      <w:numFmt w:val="decimal"/>
      <w:lvlText w:val="%1."/>
      <w:lvlJc w:val="left"/>
      <w:pPr>
        <w:ind w:left="688" w:hanging="284"/>
        <w:jc w:val="left"/>
      </w:pPr>
      <w:rPr>
        <w:rFonts w:ascii="Times New Roman" w:eastAsia="Times New Roman" w:hAnsi="Times New Roman" w:cs="Times New Roman" w:hint="default"/>
        <w:b/>
        <w:bCs/>
        <w:spacing w:val="0"/>
        <w:w w:val="100"/>
        <w:sz w:val="28"/>
        <w:szCs w:val="28"/>
        <w:lang w:val="ru-RU" w:eastAsia="en-US" w:bidi="ar-SA"/>
      </w:rPr>
    </w:lvl>
    <w:lvl w:ilvl="1" w:tplc="1C6A8F7A">
      <w:numFmt w:val="bullet"/>
      <w:lvlText w:val="•"/>
      <w:lvlJc w:val="left"/>
      <w:pPr>
        <w:ind w:left="1742" w:hanging="284"/>
      </w:pPr>
      <w:rPr>
        <w:rFonts w:hint="default"/>
        <w:lang w:val="ru-RU" w:eastAsia="en-US" w:bidi="ar-SA"/>
      </w:rPr>
    </w:lvl>
    <w:lvl w:ilvl="2" w:tplc="DD26A228">
      <w:numFmt w:val="bullet"/>
      <w:lvlText w:val="•"/>
      <w:lvlJc w:val="left"/>
      <w:pPr>
        <w:ind w:left="2805" w:hanging="284"/>
      </w:pPr>
      <w:rPr>
        <w:rFonts w:hint="default"/>
        <w:lang w:val="ru-RU" w:eastAsia="en-US" w:bidi="ar-SA"/>
      </w:rPr>
    </w:lvl>
    <w:lvl w:ilvl="3" w:tplc="7D28051A">
      <w:numFmt w:val="bullet"/>
      <w:lvlText w:val="•"/>
      <w:lvlJc w:val="left"/>
      <w:pPr>
        <w:ind w:left="3867" w:hanging="284"/>
      </w:pPr>
      <w:rPr>
        <w:rFonts w:hint="default"/>
        <w:lang w:val="ru-RU" w:eastAsia="en-US" w:bidi="ar-SA"/>
      </w:rPr>
    </w:lvl>
    <w:lvl w:ilvl="4" w:tplc="09AA081A">
      <w:numFmt w:val="bullet"/>
      <w:lvlText w:val="•"/>
      <w:lvlJc w:val="left"/>
      <w:pPr>
        <w:ind w:left="4930" w:hanging="284"/>
      </w:pPr>
      <w:rPr>
        <w:rFonts w:hint="default"/>
        <w:lang w:val="ru-RU" w:eastAsia="en-US" w:bidi="ar-SA"/>
      </w:rPr>
    </w:lvl>
    <w:lvl w:ilvl="5" w:tplc="483CB494">
      <w:numFmt w:val="bullet"/>
      <w:lvlText w:val="•"/>
      <w:lvlJc w:val="left"/>
      <w:pPr>
        <w:ind w:left="5993" w:hanging="284"/>
      </w:pPr>
      <w:rPr>
        <w:rFonts w:hint="default"/>
        <w:lang w:val="ru-RU" w:eastAsia="en-US" w:bidi="ar-SA"/>
      </w:rPr>
    </w:lvl>
    <w:lvl w:ilvl="6" w:tplc="229AC0F8">
      <w:numFmt w:val="bullet"/>
      <w:lvlText w:val="•"/>
      <w:lvlJc w:val="left"/>
      <w:pPr>
        <w:ind w:left="7055" w:hanging="284"/>
      </w:pPr>
      <w:rPr>
        <w:rFonts w:hint="default"/>
        <w:lang w:val="ru-RU" w:eastAsia="en-US" w:bidi="ar-SA"/>
      </w:rPr>
    </w:lvl>
    <w:lvl w:ilvl="7" w:tplc="6D1C3110">
      <w:numFmt w:val="bullet"/>
      <w:lvlText w:val="•"/>
      <w:lvlJc w:val="left"/>
      <w:pPr>
        <w:ind w:left="8118" w:hanging="284"/>
      </w:pPr>
      <w:rPr>
        <w:rFonts w:hint="default"/>
        <w:lang w:val="ru-RU" w:eastAsia="en-US" w:bidi="ar-SA"/>
      </w:rPr>
    </w:lvl>
    <w:lvl w:ilvl="8" w:tplc="9802F584">
      <w:numFmt w:val="bullet"/>
      <w:lvlText w:val="•"/>
      <w:lvlJc w:val="left"/>
      <w:pPr>
        <w:ind w:left="9181" w:hanging="284"/>
      </w:pPr>
      <w:rPr>
        <w:rFonts w:hint="default"/>
        <w:lang w:val="ru-RU" w:eastAsia="en-US" w:bidi="ar-SA"/>
      </w:rPr>
    </w:lvl>
  </w:abstractNum>
  <w:abstractNum w:abstractNumId="5" w15:restartNumberingAfterBreak="0">
    <w:nsid w:val="237159DD"/>
    <w:multiLevelType w:val="hybridMultilevel"/>
    <w:tmpl w:val="74ECDB88"/>
    <w:lvl w:ilvl="0" w:tplc="261C8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154824"/>
    <w:multiLevelType w:val="hybridMultilevel"/>
    <w:tmpl w:val="88CC8F38"/>
    <w:lvl w:ilvl="0" w:tplc="6A18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3A0F5C"/>
    <w:multiLevelType w:val="multilevel"/>
    <w:tmpl w:val="F360324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3E045FE"/>
    <w:multiLevelType w:val="hybridMultilevel"/>
    <w:tmpl w:val="9376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F5D96"/>
    <w:multiLevelType w:val="hybridMultilevel"/>
    <w:tmpl w:val="1DA6D576"/>
    <w:lvl w:ilvl="0" w:tplc="905C8B30">
      <w:start w:val="1"/>
      <w:numFmt w:val="decimal"/>
      <w:lvlText w:val="%1."/>
      <w:lvlJc w:val="left"/>
      <w:pPr>
        <w:ind w:left="983" w:hanging="284"/>
        <w:jc w:val="left"/>
      </w:pPr>
      <w:rPr>
        <w:rFonts w:ascii="Times New Roman" w:eastAsia="Times New Roman" w:hAnsi="Times New Roman" w:cs="Times New Roman" w:hint="default"/>
        <w:b/>
        <w:bCs/>
        <w:spacing w:val="0"/>
        <w:w w:val="100"/>
        <w:sz w:val="28"/>
        <w:szCs w:val="28"/>
        <w:lang w:val="ru-RU" w:eastAsia="en-US" w:bidi="ar-SA"/>
      </w:rPr>
    </w:lvl>
    <w:lvl w:ilvl="1" w:tplc="30D232C4">
      <w:numFmt w:val="bullet"/>
      <w:lvlText w:val="•"/>
      <w:lvlJc w:val="left"/>
      <w:pPr>
        <w:ind w:left="2012" w:hanging="284"/>
      </w:pPr>
      <w:rPr>
        <w:rFonts w:hint="default"/>
        <w:lang w:val="ru-RU" w:eastAsia="en-US" w:bidi="ar-SA"/>
      </w:rPr>
    </w:lvl>
    <w:lvl w:ilvl="2" w:tplc="FA10D8F2">
      <w:numFmt w:val="bullet"/>
      <w:lvlText w:val="•"/>
      <w:lvlJc w:val="left"/>
      <w:pPr>
        <w:ind w:left="3045" w:hanging="284"/>
      </w:pPr>
      <w:rPr>
        <w:rFonts w:hint="default"/>
        <w:lang w:val="ru-RU" w:eastAsia="en-US" w:bidi="ar-SA"/>
      </w:rPr>
    </w:lvl>
    <w:lvl w:ilvl="3" w:tplc="47E21C3E">
      <w:numFmt w:val="bullet"/>
      <w:lvlText w:val="•"/>
      <w:lvlJc w:val="left"/>
      <w:pPr>
        <w:ind w:left="4077" w:hanging="284"/>
      </w:pPr>
      <w:rPr>
        <w:rFonts w:hint="default"/>
        <w:lang w:val="ru-RU" w:eastAsia="en-US" w:bidi="ar-SA"/>
      </w:rPr>
    </w:lvl>
    <w:lvl w:ilvl="4" w:tplc="D8C48D4C">
      <w:numFmt w:val="bullet"/>
      <w:lvlText w:val="•"/>
      <w:lvlJc w:val="left"/>
      <w:pPr>
        <w:ind w:left="5110" w:hanging="284"/>
      </w:pPr>
      <w:rPr>
        <w:rFonts w:hint="default"/>
        <w:lang w:val="ru-RU" w:eastAsia="en-US" w:bidi="ar-SA"/>
      </w:rPr>
    </w:lvl>
    <w:lvl w:ilvl="5" w:tplc="0B1A366C">
      <w:numFmt w:val="bullet"/>
      <w:lvlText w:val="•"/>
      <w:lvlJc w:val="left"/>
      <w:pPr>
        <w:ind w:left="6143" w:hanging="284"/>
      </w:pPr>
      <w:rPr>
        <w:rFonts w:hint="default"/>
        <w:lang w:val="ru-RU" w:eastAsia="en-US" w:bidi="ar-SA"/>
      </w:rPr>
    </w:lvl>
    <w:lvl w:ilvl="6" w:tplc="16A2C404">
      <w:numFmt w:val="bullet"/>
      <w:lvlText w:val="•"/>
      <w:lvlJc w:val="left"/>
      <w:pPr>
        <w:ind w:left="7175" w:hanging="284"/>
      </w:pPr>
      <w:rPr>
        <w:rFonts w:hint="default"/>
        <w:lang w:val="ru-RU" w:eastAsia="en-US" w:bidi="ar-SA"/>
      </w:rPr>
    </w:lvl>
    <w:lvl w:ilvl="7" w:tplc="51189A96">
      <w:numFmt w:val="bullet"/>
      <w:lvlText w:val="•"/>
      <w:lvlJc w:val="left"/>
      <w:pPr>
        <w:ind w:left="8208" w:hanging="284"/>
      </w:pPr>
      <w:rPr>
        <w:rFonts w:hint="default"/>
        <w:lang w:val="ru-RU" w:eastAsia="en-US" w:bidi="ar-SA"/>
      </w:rPr>
    </w:lvl>
    <w:lvl w:ilvl="8" w:tplc="ED94DB0E">
      <w:numFmt w:val="bullet"/>
      <w:lvlText w:val="•"/>
      <w:lvlJc w:val="left"/>
      <w:pPr>
        <w:ind w:left="9241" w:hanging="284"/>
      </w:pPr>
      <w:rPr>
        <w:rFonts w:hint="default"/>
        <w:lang w:val="ru-RU" w:eastAsia="en-US" w:bidi="ar-SA"/>
      </w:rPr>
    </w:lvl>
  </w:abstractNum>
  <w:abstractNum w:abstractNumId="10" w15:restartNumberingAfterBreak="0">
    <w:nsid w:val="59D056DF"/>
    <w:multiLevelType w:val="multilevel"/>
    <w:tmpl w:val="DC509B7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1A64BD"/>
    <w:multiLevelType w:val="hybridMultilevel"/>
    <w:tmpl w:val="9376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E36C60"/>
    <w:multiLevelType w:val="hybridMultilevel"/>
    <w:tmpl w:val="E5F80AEA"/>
    <w:lvl w:ilvl="0" w:tplc="2D22D3A0">
      <w:start w:val="4"/>
      <w:numFmt w:val="decimal"/>
      <w:lvlText w:val="%1."/>
      <w:lvlJc w:val="left"/>
      <w:pPr>
        <w:ind w:left="688" w:hanging="284"/>
        <w:jc w:val="left"/>
      </w:pPr>
      <w:rPr>
        <w:rFonts w:ascii="Times New Roman" w:eastAsia="Times New Roman" w:hAnsi="Times New Roman" w:cs="Times New Roman" w:hint="default"/>
        <w:b/>
        <w:bCs/>
        <w:spacing w:val="0"/>
        <w:w w:val="100"/>
        <w:sz w:val="28"/>
        <w:szCs w:val="28"/>
        <w:lang w:val="ru-RU" w:eastAsia="en-US" w:bidi="ar-SA"/>
      </w:rPr>
    </w:lvl>
    <w:lvl w:ilvl="1" w:tplc="40EE739A">
      <w:numFmt w:val="bullet"/>
      <w:lvlText w:val="•"/>
      <w:lvlJc w:val="left"/>
      <w:pPr>
        <w:ind w:left="1742" w:hanging="284"/>
      </w:pPr>
      <w:rPr>
        <w:rFonts w:hint="default"/>
        <w:lang w:val="ru-RU" w:eastAsia="en-US" w:bidi="ar-SA"/>
      </w:rPr>
    </w:lvl>
    <w:lvl w:ilvl="2" w:tplc="4CBE9AF6">
      <w:numFmt w:val="bullet"/>
      <w:lvlText w:val="•"/>
      <w:lvlJc w:val="left"/>
      <w:pPr>
        <w:ind w:left="2805" w:hanging="284"/>
      </w:pPr>
      <w:rPr>
        <w:rFonts w:hint="default"/>
        <w:lang w:val="ru-RU" w:eastAsia="en-US" w:bidi="ar-SA"/>
      </w:rPr>
    </w:lvl>
    <w:lvl w:ilvl="3" w:tplc="5128F52C">
      <w:numFmt w:val="bullet"/>
      <w:lvlText w:val="•"/>
      <w:lvlJc w:val="left"/>
      <w:pPr>
        <w:ind w:left="3867" w:hanging="284"/>
      </w:pPr>
      <w:rPr>
        <w:rFonts w:hint="default"/>
        <w:lang w:val="ru-RU" w:eastAsia="en-US" w:bidi="ar-SA"/>
      </w:rPr>
    </w:lvl>
    <w:lvl w:ilvl="4" w:tplc="454CE510">
      <w:numFmt w:val="bullet"/>
      <w:lvlText w:val="•"/>
      <w:lvlJc w:val="left"/>
      <w:pPr>
        <w:ind w:left="4930" w:hanging="284"/>
      </w:pPr>
      <w:rPr>
        <w:rFonts w:hint="default"/>
        <w:lang w:val="ru-RU" w:eastAsia="en-US" w:bidi="ar-SA"/>
      </w:rPr>
    </w:lvl>
    <w:lvl w:ilvl="5" w:tplc="2DFC76B6">
      <w:numFmt w:val="bullet"/>
      <w:lvlText w:val="•"/>
      <w:lvlJc w:val="left"/>
      <w:pPr>
        <w:ind w:left="5993" w:hanging="284"/>
      </w:pPr>
      <w:rPr>
        <w:rFonts w:hint="default"/>
        <w:lang w:val="ru-RU" w:eastAsia="en-US" w:bidi="ar-SA"/>
      </w:rPr>
    </w:lvl>
    <w:lvl w:ilvl="6" w:tplc="C854BCD6">
      <w:numFmt w:val="bullet"/>
      <w:lvlText w:val="•"/>
      <w:lvlJc w:val="left"/>
      <w:pPr>
        <w:ind w:left="7055" w:hanging="284"/>
      </w:pPr>
      <w:rPr>
        <w:rFonts w:hint="default"/>
        <w:lang w:val="ru-RU" w:eastAsia="en-US" w:bidi="ar-SA"/>
      </w:rPr>
    </w:lvl>
    <w:lvl w:ilvl="7" w:tplc="01F21344">
      <w:numFmt w:val="bullet"/>
      <w:lvlText w:val="•"/>
      <w:lvlJc w:val="left"/>
      <w:pPr>
        <w:ind w:left="8118" w:hanging="284"/>
      </w:pPr>
      <w:rPr>
        <w:rFonts w:hint="default"/>
        <w:lang w:val="ru-RU" w:eastAsia="en-US" w:bidi="ar-SA"/>
      </w:rPr>
    </w:lvl>
    <w:lvl w:ilvl="8" w:tplc="5BA66C68">
      <w:numFmt w:val="bullet"/>
      <w:lvlText w:val="•"/>
      <w:lvlJc w:val="left"/>
      <w:pPr>
        <w:ind w:left="9181" w:hanging="284"/>
      </w:pPr>
      <w:rPr>
        <w:rFonts w:hint="default"/>
        <w:lang w:val="ru-RU" w:eastAsia="en-US" w:bidi="ar-SA"/>
      </w:rPr>
    </w:lvl>
  </w:abstractNum>
  <w:abstractNum w:abstractNumId="13" w15:restartNumberingAfterBreak="0">
    <w:nsid w:val="6D1E6D85"/>
    <w:multiLevelType w:val="hybridMultilevel"/>
    <w:tmpl w:val="C09E29F2"/>
    <w:lvl w:ilvl="0" w:tplc="83EA0E64">
      <w:start w:val="4"/>
      <w:numFmt w:val="decimal"/>
      <w:lvlText w:val="%1."/>
      <w:lvlJc w:val="left"/>
      <w:pPr>
        <w:ind w:left="983" w:hanging="284"/>
        <w:jc w:val="left"/>
      </w:pPr>
      <w:rPr>
        <w:rFonts w:ascii="Times New Roman" w:eastAsia="Times New Roman" w:hAnsi="Times New Roman" w:cs="Times New Roman" w:hint="default"/>
        <w:b/>
        <w:bCs/>
        <w:spacing w:val="0"/>
        <w:w w:val="100"/>
        <w:sz w:val="28"/>
        <w:szCs w:val="28"/>
        <w:lang w:val="ru-RU" w:eastAsia="en-US" w:bidi="ar-SA"/>
      </w:rPr>
    </w:lvl>
    <w:lvl w:ilvl="1" w:tplc="83F253FC">
      <w:numFmt w:val="bullet"/>
      <w:lvlText w:val="•"/>
      <w:lvlJc w:val="left"/>
      <w:pPr>
        <w:ind w:left="2012" w:hanging="284"/>
      </w:pPr>
      <w:rPr>
        <w:rFonts w:hint="default"/>
        <w:lang w:val="ru-RU" w:eastAsia="en-US" w:bidi="ar-SA"/>
      </w:rPr>
    </w:lvl>
    <w:lvl w:ilvl="2" w:tplc="3B6C1012">
      <w:numFmt w:val="bullet"/>
      <w:lvlText w:val="•"/>
      <w:lvlJc w:val="left"/>
      <w:pPr>
        <w:ind w:left="3045" w:hanging="284"/>
      </w:pPr>
      <w:rPr>
        <w:rFonts w:hint="default"/>
        <w:lang w:val="ru-RU" w:eastAsia="en-US" w:bidi="ar-SA"/>
      </w:rPr>
    </w:lvl>
    <w:lvl w:ilvl="3" w:tplc="FE4C6C88">
      <w:numFmt w:val="bullet"/>
      <w:lvlText w:val="•"/>
      <w:lvlJc w:val="left"/>
      <w:pPr>
        <w:ind w:left="4077" w:hanging="284"/>
      </w:pPr>
      <w:rPr>
        <w:rFonts w:hint="default"/>
        <w:lang w:val="ru-RU" w:eastAsia="en-US" w:bidi="ar-SA"/>
      </w:rPr>
    </w:lvl>
    <w:lvl w:ilvl="4" w:tplc="1464A388">
      <w:numFmt w:val="bullet"/>
      <w:lvlText w:val="•"/>
      <w:lvlJc w:val="left"/>
      <w:pPr>
        <w:ind w:left="5110" w:hanging="284"/>
      </w:pPr>
      <w:rPr>
        <w:rFonts w:hint="default"/>
        <w:lang w:val="ru-RU" w:eastAsia="en-US" w:bidi="ar-SA"/>
      </w:rPr>
    </w:lvl>
    <w:lvl w:ilvl="5" w:tplc="2B1C52BE">
      <w:numFmt w:val="bullet"/>
      <w:lvlText w:val="•"/>
      <w:lvlJc w:val="left"/>
      <w:pPr>
        <w:ind w:left="6143" w:hanging="284"/>
      </w:pPr>
      <w:rPr>
        <w:rFonts w:hint="default"/>
        <w:lang w:val="ru-RU" w:eastAsia="en-US" w:bidi="ar-SA"/>
      </w:rPr>
    </w:lvl>
    <w:lvl w:ilvl="6" w:tplc="9B14D976">
      <w:numFmt w:val="bullet"/>
      <w:lvlText w:val="•"/>
      <w:lvlJc w:val="left"/>
      <w:pPr>
        <w:ind w:left="7175" w:hanging="284"/>
      </w:pPr>
      <w:rPr>
        <w:rFonts w:hint="default"/>
        <w:lang w:val="ru-RU" w:eastAsia="en-US" w:bidi="ar-SA"/>
      </w:rPr>
    </w:lvl>
    <w:lvl w:ilvl="7" w:tplc="0872549E">
      <w:numFmt w:val="bullet"/>
      <w:lvlText w:val="•"/>
      <w:lvlJc w:val="left"/>
      <w:pPr>
        <w:ind w:left="8208" w:hanging="284"/>
      </w:pPr>
      <w:rPr>
        <w:rFonts w:hint="default"/>
        <w:lang w:val="ru-RU" w:eastAsia="en-US" w:bidi="ar-SA"/>
      </w:rPr>
    </w:lvl>
    <w:lvl w:ilvl="8" w:tplc="8D825AC4">
      <w:numFmt w:val="bullet"/>
      <w:lvlText w:val="•"/>
      <w:lvlJc w:val="left"/>
      <w:pPr>
        <w:ind w:left="9241" w:hanging="284"/>
      </w:pPr>
      <w:rPr>
        <w:rFonts w:hint="default"/>
        <w:lang w:val="ru-RU" w:eastAsia="en-US" w:bidi="ar-SA"/>
      </w:rPr>
    </w:lvl>
  </w:abstractNum>
  <w:num w:numId="1">
    <w:abstractNumId w:val="13"/>
  </w:num>
  <w:num w:numId="2">
    <w:abstractNumId w:val="9"/>
  </w:num>
  <w:num w:numId="3">
    <w:abstractNumId w:val="3"/>
  </w:num>
  <w:num w:numId="4">
    <w:abstractNumId w:val="12"/>
  </w:num>
  <w:num w:numId="5">
    <w:abstractNumId w:val="4"/>
  </w:num>
  <w:num w:numId="6">
    <w:abstractNumId w:val="8"/>
  </w:num>
  <w:num w:numId="7">
    <w:abstractNumId w:val="11"/>
  </w:num>
  <w:num w:numId="8">
    <w:abstractNumId w:val="0"/>
  </w:num>
  <w:num w:numId="9">
    <w:abstractNumId w:val="7"/>
  </w:num>
  <w:num w:numId="10">
    <w:abstractNumId w:val="2"/>
  </w:num>
  <w:num w:numId="11">
    <w:abstractNumId w:val="10"/>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6A3"/>
    <w:rsid w:val="00092AB5"/>
    <w:rsid w:val="000E1179"/>
    <w:rsid w:val="00152BEC"/>
    <w:rsid w:val="0028701F"/>
    <w:rsid w:val="0035007E"/>
    <w:rsid w:val="004D56A3"/>
    <w:rsid w:val="00573EA4"/>
    <w:rsid w:val="005A187B"/>
    <w:rsid w:val="005C1D5D"/>
    <w:rsid w:val="007F7908"/>
    <w:rsid w:val="00862E6B"/>
    <w:rsid w:val="009704F3"/>
    <w:rsid w:val="00B11ADE"/>
    <w:rsid w:val="00B22975"/>
    <w:rsid w:val="00C77DA8"/>
    <w:rsid w:val="00CC10EE"/>
    <w:rsid w:val="00D1151F"/>
    <w:rsid w:val="00D65A1B"/>
    <w:rsid w:val="00F3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B86"/>
  <w15:docId w15:val="{E7654071-3FC3-48E5-9EF1-435B66B1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56A3"/>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6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56A3"/>
    <w:rPr>
      <w:sz w:val="32"/>
      <w:szCs w:val="32"/>
    </w:rPr>
  </w:style>
  <w:style w:type="character" w:customStyle="1" w:styleId="a4">
    <w:name w:val="Основной текст Знак"/>
    <w:basedOn w:val="a0"/>
    <w:link w:val="a3"/>
    <w:uiPriority w:val="1"/>
    <w:rsid w:val="004D56A3"/>
    <w:rPr>
      <w:rFonts w:ascii="Calibri" w:eastAsia="Calibri" w:hAnsi="Calibri" w:cs="Calibri"/>
      <w:sz w:val="32"/>
      <w:szCs w:val="32"/>
    </w:rPr>
  </w:style>
  <w:style w:type="paragraph" w:styleId="a5">
    <w:name w:val="List Paragraph"/>
    <w:basedOn w:val="a"/>
    <w:uiPriority w:val="34"/>
    <w:qFormat/>
    <w:rsid w:val="004D56A3"/>
    <w:pPr>
      <w:ind w:left="404"/>
    </w:pPr>
  </w:style>
  <w:style w:type="paragraph" w:customStyle="1" w:styleId="TableParagraph">
    <w:name w:val="Table Paragraph"/>
    <w:basedOn w:val="a"/>
    <w:uiPriority w:val="1"/>
    <w:qFormat/>
    <w:rsid w:val="004D56A3"/>
    <w:pPr>
      <w:spacing w:line="268" w:lineRule="exact"/>
      <w:jc w:val="center"/>
    </w:pPr>
    <w:rPr>
      <w:rFonts w:ascii="Times New Roman" w:eastAsia="Times New Roman" w:hAnsi="Times New Roman" w:cs="Times New Roman"/>
    </w:rPr>
  </w:style>
  <w:style w:type="paragraph" w:styleId="a6">
    <w:name w:val="footer"/>
    <w:basedOn w:val="a"/>
    <w:link w:val="a7"/>
    <w:uiPriority w:val="99"/>
    <w:unhideWhenUsed/>
    <w:rsid w:val="004D56A3"/>
    <w:pPr>
      <w:tabs>
        <w:tab w:val="center" w:pos="4677"/>
        <w:tab w:val="right" w:pos="9355"/>
      </w:tabs>
    </w:pPr>
  </w:style>
  <w:style w:type="character" w:customStyle="1" w:styleId="a7">
    <w:name w:val="Нижний колонтитул Знак"/>
    <w:basedOn w:val="a0"/>
    <w:link w:val="a6"/>
    <w:uiPriority w:val="99"/>
    <w:rsid w:val="004D56A3"/>
    <w:rPr>
      <w:rFonts w:ascii="Calibri" w:eastAsia="Calibri" w:hAnsi="Calibri" w:cs="Calibri"/>
    </w:rPr>
  </w:style>
  <w:style w:type="paragraph" w:styleId="a8">
    <w:name w:val="Body Text Indent"/>
    <w:basedOn w:val="a"/>
    <w:link w:val="a9"/>
    <w:uiPriority w:val="99"/>
    <w:semiHidden/>
    <w:unhideWhenUsed/>
    <w:rsid w:val="00573EA4"/>
    <w:pPr>
      <w:spacing w:after="120"/>
      <w:ind w:left="283"/>
    </w:pPr>
  </w:style>
  <w:style w:type="character" w:customStyle="1" w:styleId="a9">
    <w:name w:val="Основной текст с отступом Знак"/>
    <w:basedOn w:val="a0"/>
    <w:link w:val="a8"/>
    <w:uiPriority w:val="99"/>
    <w:semiHidden/>
    <w:rsid w:val="00573EA4"/>
    <w:rPr>
      <w:rFonts w:ascii="Calibri" w:eastAsia="Calibri" w:hAnsi="Calibri" w:cs="Calibri"/>
    </w:rPr>
  </w:style>
  <w:style w:type="paragraph" w:styleId="aa">
    <w:name w:val="Normal (Web)"/>
    <w:basedOn w:val="a"/>
    <w:uiPriority w:val="99"/>
    <w:unhideWhenUsed/>
    <w:rsid w:val="00B11ADE"/>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B11ADE"/>
    <w:pPr>
      <w:suppressLineNumbers/>
      <w:suppressAutoHyphens/>
      <w:autoSpaceDE/>
      <w:autoSpaceDN/>
    </w:pPr>
    <w:rPr>
      <w:rFonts w:ascii="Times New Roman" w:eastAsia="SimSun" w:hAnsi="Times New Roman" w:cs="Arial"/>
      <w:kern w:val="1"/>
      <w:sz w:val="24"/>
      <w:szCs w:val="24"/>
      <w:lang w:eastAsia="hi-IN" w:bidi="hi-IN"/>
    </w:rPr>
  </w:style>
  <w:style w:type="paragraph" w:customStyle="1" w:styleId="ac">
    <w:name w:val="Заголовок таблицы"/>
    <w:basedOn w:val="ab"/>
    <w:rsid w:val="00B11ADE"/>
    <w:pPr>
      <w:jc w:val="center"/>
    </w:pPr>
    <w:rPr>
      <w:b/>
      <w:bCs/>
    </w:rPr>
  </w:style>
  <w:style w:type="paragraph" w:customStyle="1" w:styleId="c5">
    <w:name w:val="c5"/>
    <w:basedOn w:val="a"/>
    <w:rsid w:val="00B11ADE"/>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B1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sintaksis/" TargetMode="External"/><Relationship Id="rId18" Type="http://schemas.openxmlformats.org/officeDocument/2006/relationships/hyperlink" Target="https://sgo.rcokio.ru/asp/Grade/QA/TestPlan.asp" TargetMode="External"/><Relationship Id="rId26" Type="http://schemas.openxmlformats.org/officeDocument/2006/relationships/hyperlink" Target="https://sgo.rcokio.ru/asp/Grade/QA/TestPlan.asp" TargetMode="External"/><Relationship Id="rId39" Type="http://schemas.openxmlformats.org/officeDocument/2006/relationships/hyperlink" Target="https://sgo.rcokio.ru/asp/Grade/QA/TestPlan.asp" TargetMode="External"/><Relationship Id="rId21" Type="http://schemas.openxmlformats.org/officeDocument/2006/relationships/hyperlink" Target="https://sgo.rcokio.ru/asp/Grade/QA/TestPlan.asp" TargetMode="External"/><Relationship Id="rId34" Type="http://schemas.openxmlformats.org/officeDocument/2006/relationships/hyperlink" Target="https://sgo.rcokio.ru/asp/Grade/QA/TestPlan.asp" TargetMode="External"/><Relationship Id="rId42" Type="http://schemas.openxmlformats.org/officeDocument/2006/relationships/hyperlink" Target="https://sgo.rcokio.ru/asp/Grade/QA/TestPlan.asp" TargetMode="External"/><Relationship Id="rId47" Type="http://schemas.openxmlformats.org/officeDocument/2006/relationships/hyperlink" Target="https://sgo.rcokio.ru/asp/Grade/QA/TestPlan.asp" TargetMode="External"/><Relationship Id="rId50" Type="http://schemas.openxmlformats.org/officeDocument/2006/relationships/hyperlink" Target="https://sgo.rcokio.ru/asp/Grade/QA/TestPlan.asp" TargetMode="External"/><Relationship Id="rId55" Type="http://schemas.openxmlformats.org/officeDocument/2006/relationships/hyperlink" Target="https://sgo.rcokio.ru/asp/Grade/QA/TestPlan.asp" TargetMode="External"/><Relationship Id="rId7" Type="http://schemas.openxmlformats.org/officeDocument/2006/relationships/hyperlink" Target="http://www.pandia.ru/text/category/kontrolmznie_raboti/" TargetMode="External"/><Relationship Id="rId12" Type="http://schemas.openxmlformats.org/officeDocument/2006/relationships/hyperlink" Target="http://pandia.ru/text/category/fonetika/" TargetMode="External"/><Relationship Id="rId17" Type="http://schemas.openxmlformats.org/officeDocument/2006/relationships/hyperlink" Target="https://sgo.rcokio.ru/asp/Grade/QA/TestPlan.asp" TargetMode="External"/><Relationship Id="rId25" Type="http://schemas.openxmlformats.org/officeDocument/2006/relationships/hyperlink" Target="https://sgo.rcokio.ru/asp/Grade/QA/TestPlan.asp" TargetMode="External"/><Relationship Id="rId33" Type="http://schemas.openxmlformats.org/officeDocument/2006/relationships/hyperlink" Target="https://sgo.rcokio.ru/asp/Grade/QA/TestPlan.asp" TargetMode="External"/><Relationship Id="rId38" Type="http://schemas.openxmlformats.org/officeDocument/2006/relationships/hyperlink" Target="https://sgo.rcokio.ru/asp/Grade/QA/TestPlan.asp" TargetMode="External"/><Relationship Id="rId46" Type="http://schemas.openxmlformats.org/officeDocument/2006/relationships/hyperlink" Target="https://sgo.rcokio.ru/asp/Grade/QA/TestPlan.as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go.rcokio.ru/asp/Grade/QA/TestPlan.asp" TargetMode="External"/><Relationship Id="rId20" Type="http://schemas.openxmlformats.org/officeDocument/2006/relationships/hyperlink" Target="https://sgo.rcokio.ru/asp/Grade/QA/TestPlan.asp" TargetMode="External"/><Relationship Id="rId29" Type="http://schemas.openxmlformats.org/officeDocument/2006/relationships/hyperlink" Target="https://sgo.rcokio.ru/asp/Grade/QA/TestPlan.asp" TargetMode="External"/><Relationship Id="rId41" Type="http://schemas.openxmlformats.org/officeDocument/2006/relationships/hyperlink" Target="https://sgo.rcokio.ru/asp/Grade/QA/TestPlan.asp" TargetMode="External"/><Relationship Id="rId54" Type="http://schemas.openxmlformats.org/officeDocument/2006/relationships/hyperlink" Target="https://sgo.rcokio.ru/asp/Grade/QA/TestPla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variatciya/" TargetMode="External"/><Relationship Id="rId24" Type="http://schemas.openxmlformats.org/officeDocument/2006/relationships/hyperlink" Target="https://sgo.rcokio.ru/asp/Grade/QA/TestPlan.asp" TargetMode="External"/><Relationship Id="rId32" Type="http://schemas.openxmlformats.org/officeDocument/2006/relationships/hyperlink" Target="https://sgo.rcokio.ru/asp/Grade/QA/TestPlan.asp" TargetMode="External"/><Relationship Id="rId37" Type="http://schemas.openxmlformats.org/officeDocument/2006/relationships/hyperlink" Target="https://sgo.rcokio.ru/asp/Grade/QA/TestPlan.asp" TargetMode="External"/><Relationship Id="rId40" Type="http://schemas.openxmlformats.org/officeDocument/2006/relationships/hyperlink" Target="https://sgo.rcokio.ru/asp/Grade/QA/TestPlan.asp" TargetMode="External"/><Relationship Id="rId45" Type="http://schemas.openxmlformats.org/officeDocument/2006/relationships/hyperlink" Target="https://sgo.rcokio.ru/asp/Grade/QA/TestPlan.asp" TargetMode="External"/><Relationship Id="rId53" Type="http://schemas.openxmlformats.org/officeDocument/2006/relationships/hyperlink" Target="https://sgo.rcokio.ru/asp/Grade/QA/TestPlan.asp"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go.rcokio.ru/asp/Grade/QA/TestPlan.asp" TargetMode="External"/><Relationship Id="rId23" Type="http://schemas.openxmlformats.org/officeDocument/2006/relationships/hyperlink" Target="https://sgo.rcokio.ru/asp/Grade/QA/TestPlan.asp" TargetMode="External"/><Relationship Id="rId28" Type="http://schemas.openxmlformats.org/officeDocument/2006/relationships/hyperlink" Target="https://sgo.rcokio.ru/asp/Grade/QA/TestPlan.asp" TargetMode="External"/><Relationship Id="rId36" Type="http://schemas.openxmlformats.org/officeDocument/2006/relationships/hyperlink" Target="https://sgo.rcokio.ru/asp/Grade/QA/TestPlan.asp" TargetMode="External"/><Relationship Id="rId49" Type="http://schemas.openxmlformats.org/officeDocument/2006/relationships/hyperlink" Target="https://sgo.rcokio.ru/asp/Grade/QA/TestPlan.asp" TargetMode="External"/><Relationship Id="rId57" Type="http://schemas.openxmlformats.org/officeDocument/2006/relationships/footer" Target="footer1.xml"/><Relationship Id="rId10" Type="http://schemas.openxmlformats.org/officeDocument/2006/relationships/hyperlink" Target="http://pandia.ru/text/category/chasti_rechi/" TargetMode="External"/><Relationship Id="rId19" Type="http://schemas.openxmlformats.org/officeDocument/2006/relationships/hyperlink" Target="https://sgo.rcokio.ru/asp/Grade/QA/TestPlan.asp" TargetMode="External"/><Relationship Id="rId31" Type="http://schemas.openxmlformats.org/officeDocument/2006/relationships/hyperlink" Target="https://sgo.rcokio.ru/asp/Grade/QA/TestPlan.asp" TargetMode="External"/><Relationship Id="rId44" Type="http://schemas.openxmlformats.org/officeDocument/2006/relationships/hyperlink" Target="https://sgo.rcokio.ru/asp/Grade/QA/TestPlan.asp" TargetMode="External"/><Relationship Id="rId52" Type="http://schemas.openxmlformats.org/officeDocument/2006/relationships/hyperlink" Target="https://sgo.rcokio.ru/asp/Grade/QA/TestPlan.asp" TargetMode="External"/><Relationship Id="rId4" Type="http://schemas.openxmlformats.org/officeDocument/2006/relationships/webSettings" Target="webSettings.xml"/><Relationship Id="rId9" Type="http://schemas.openxmlformats.org/officeDocument/2006/relationships/hyperlink" Target="http://pandia.ru/text/category/punktuatciya/" TargetMode="External"/><Relationship Id="rId14" Type="http://schemas.openxmlformats.org/officeDocument/2006/relationships/hyperlink" Target="http://pandia.ru/text/category/grammaticheskij_stroj/" TargetMode="External"/><Relationship Id="rId22" Type="http://schemas.openxmlformats.org/officeDocument/2006/relationships/hyperlink" Target="https://sgo.rcokio.ru/asp/Grade/QA/TestPlan.asp" TargetMode="External"/><Relationship Id="rId27" Type="http://schemas.openxmlformats.org/officeDocument/2006/relationships/hyperlink" Target="https://sgo.rcokio.ru/asp/Grade/QA/TestPlan.asp" TargetMode="External"/><Relationship Id="rId30" Type="http://schemas.openxmlformats.org/officeDocument/2006/relationships/hyperlink" Target="https://sgo.rcokio.ru/asp/Grade/QA/TestPlan.asp" TargetMode="External"/><Relationship Id="rId35" Type="http://schemas.openxmlformats.org/officeDocument/2006/relationships/hyperlink" Target="https://sgo.rcokio.ru/asp/Grade/QA/TestPlan.asp" TargetMode="External"/><Relationship Id="rId43" Type="http://schemas.openxmlformats.org/officeDocument/2006/relationships/hyperlink" Target="https://sgo.rcokio.ru/asp/Grade/QA/TestPlan.asp" TargetMode="External"/><Relationship Id="rId48" Type="http://schemas.openxmlformats.org/officeDocument/2006/relationships/hyperlink" Target="https://sgo.rcokio.ru/asp/Grade/QA/TestPlan.asp" TargetMode="External"/><Relationship Id="rId56" Type="http://schemas.openxmlformats.org/officeDocument/2006/relationships/hyperlink" Target="https://sgo.rcokio.ru/asp/Grade/QA/TestPlan.asp" TargetMode="External"/><Relationship Id="rId8" Type="http://schemas.openxmlformats.org/officeDocument/2006/relationships/hyperlink" Target="http://pandia.ru/text/category/orfografiya/" TargetMode="External"/><Relationship Id="rId51" Type="http://schemas.openxmlformats.org/officeDocument/2006/relationships/hyperlink" Target="https://sgo.rcokio.ru/asp/Grade/QA/TestPlan.as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4709</Words>
  <Characters>26845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Светлана</cp:lastModifiedBy>
  <cp:revision>10</cp:revision>
  <dcterms:created xsi:type="dcterms:W3CDTF">2022-08-30T20:03:00Z</dcterms:created>
  <dcterms:modified xsi:type="dcterms:W3CDTF">2022-10-27T19:03:00Z</dcterms:modified>
</cp:coreProperties>
</file>